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6B6423">
        <w:rPr>
          <w:sz w:val="20"/>
          <w:u w:val="none"/>
        </w:rPr>
        <w:t>10. prosince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204BC0">
      <w:pPr>
        <w:ind w:left="-851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45632E" w:rsidRPr="0045632E" w:rsidRDefault="0045632E" w:rsidP="00204BC0">
      <w:pPr>
        <w:ind w:left="-851"/>
      </w:pPr>
      <w:r>
        <w:tab/>
      </w:r>
      <w:r>
        <w:tab/>
      </w:r>
      <w:r>
        <w:tab/>
        <w:t>Eduard Klouda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  <w:t>Růžena Dvořáková</w:t>
      </w:r>
    </w:p>
    <w:p w:rsidR="00653463" w:rsidRDefault="0045632E" w:rsidP="00204BC0">
      <w:pPr>
        <w:ind w:left="-851"/>
      </w:pPr>
      <w:r>
        <w:t xml:space="preserve">                               </w:t>
      </w:r>
      <w:r w:rsidR="00653463">
        <w:t xml:space="preserve">Václav Franěk  </w:t>
      </w:r>
    </w:p>
    <w:p w:rsidR="00AA6488" w:rsidRDefault="00AA6488" w:rsidP="00204BC0">
      <w:pPr>
        <w:ind w:left="-851"/>
      </w:pPr>
      <w:r>
        <w:tab/>
      </w:r>
      <w:r>
        <w:tab/>
      </w:r>
      <w:r>
        <w:tab/>
        <w:t>Pavel Soukup</w:t>
      </w:r>
    </w:p>
    <w:p w:rsidR="00881929" w:rsidRDefault="00881929" w:rsidP="00204BC0">
      <w:pPr>
        <w:ind w:left="-851"/>
      </w:pPr>
      <w:r>
        <w:tab/>
      </w:r>
      <w:r>
        <w:tab/>
      </w:r>
      <w:r>
        <w:tab/>
        <w:t>Vendula Soukupová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</w:r>
      <w:r w:rsidR="00AA6488">
        <w:t>L</w:t>
      </w:r>
      <w:r>
        <w:t>enka Havlíčková</w:t>
      </w:r>
    </w:p>
    <w:p w:rsidR="0045632E" w:rsidRDefault="00653463" w:rsidP="00204BC0">
      <w:pPr>
        <w:ind w:left="-851"/>
      </w:pPr>
      <w:r>
        <w:rPr>
          <w:u w:val="single"/>
        </w:rPr>
        <w:t>Nepřítomni:</w:t>
      </w:r>
      <w:r>
        <w:t xml:space="preserve">         </w:t>
      </w:r>
      <w:r w:rsidR="00AA6488">
        <w:t xml:space="preserve"> </w:t>
      </w:r>
      <w:r w:rsidR="00881929">
        <w:t>----</w:t>
      </w:r>
      <w:r>
        <w:t xml:space="preserve">      </w:t>
      </w:r>
    </w:p>
    <w:p w:rsidR="0045632E" w:rsidRDefault="0045632E" w:rsidP="00204BC0">
      <w:pPr>
        <w:ind w:left="-851"/>
      </w:pPr>
    </w:p>
    <w:p w:rsidR="00653463" w:rsidRDefault="0045632E" w:rsidP="0045632E">
      <w:pPr>
        <w:ind w:left="709" w:right="-867" w:hanging="1560"/>
      </w:pPr>
      <w:r>
        <w:rPr>
          <w:u w:val="single"/>
        </w:rPr>
        <w:t>Zapisovatel:</w:t>
      </w:r>
      <w:r>
        <w:tab/>
      </w:r>
      <w:r w:rsidR="00881929">
        <w:t>Vendula Soukupová</w:t>
      </w:r>
      <w:r w:rsidR="00653463">
        <w:t xml:space="preserve">                                </w:t>
      </w:r>
    </w:p>
    <w:p w:rsidR="00653463" w:rsidRDefault="00653463" w:rsidP="00204BC0">
      <w:pPr>
        <w:ind w:left="-851" w:hanging="1789"/>
      </w:pPr>
      <w:r>
        <w:rPr>
          <w:u w:val="single"/>
        </w:rPr>
        <w:t>Zapisovatel:</w:t>
      </w:r>
      <w:r>
        <w:tab/>
      </w:r>
      <w:r>
        <w:rPr>
          <w:u w:val="single"/>
        </w:rPr>
        <w:t>Ověřovatelé:</w:t>
      </w:r>
      <w:r w:rsidR="00204BC0">
        <w:t xml:space="preserve">         </w:t>
      </w:r>
      <w:r w:rsidR="006B6423">
        <w:t>Jana Mahrová, Václav Franěk</w:t>
      </w:r>
    </w:p>
    <w:p w:rsidR="00653463" w:rsidRDefault="00653463" w:rsidP="00204BC0">
      <w:pPr>
        <w:ind w:left="-851"/>
      </w:pP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Zasedání Zastupitelstv</w:t>
      </w:r>
      <w:r w:rsidR="0045632E">
        <w:t>a obce Bohy bylo zahájeno v 18.</w:t>
      </w:r>
      <w:r w:rsidR="006B6423">
        <w:t>00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204BC0">
      <w:pPr>
        <w:ind w:left="-851"/>
      </w:pPr>
    </w:p>
    <w:p w:rsidR="00653463" w:rsidRPr="004D435A" w:rsidRDefault="00653463" w:rsidP="00204BC0">
      <w:pPr>
        <w:ind w:left="-851"/>
      </w:pPr>
      <w:r>
        <w:t>Starostka na</w:t>
      </w:r>
      <w:r w:rsidR="00583035">
        <w:t>vrhla jako zapisovatele pan</w:t>
      </w:r>
      <w:r w:rsidR="00881929">
        <w:t>í Vendulu Soukupovou</w:t>
      </w:r>
      <w:r>
        <w:t>, jako ověřovatel</w:t>
      </w:r>
      <w:r w:rsidR="006B6423">
        <w:t>e zápisu navrhla paní Janu Mahrovou a pana Václava Fraňka</w:t>
      </w:r>
      <w:r w:rsidR="00A574A9">
        <w:t>.</w:t>
      </w:r>
      <w:r>
        <w:t xml:space="preserve"> Jiný návrh nebyl předložen.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Hlasování o navrženém zapisovateli a ověřovatelích: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881929">
        <w:t>7</w:t>
      </w:r>
      <w:r>
        <w:t xml:space="preserve"> zastupitelů (S. Soukup, </w:t>
      </w:r>
      <w:r w:rsidR="0045632E">
        <w:t xml:space="preserve">E. Klouda, </w:t>
      </w:r>
      <w:r>
        <w:t xml:space="preserve">R. Dvořáková, V. Franěk, P. Soukup, </w:t>
      </w:r>
      <w:r w:rsidR="00881929">
        <w:t xml:space="preserve">V. Soukupová, </w:t>
      </w:r>
      <w:r>
        <w:t>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  <w:rPr>
          <w:u w:val="single"/>
        </w:rPr>
      </w:pPr>
      <w:r>
        <w:rPr>
          <w:u w:val="single"/>
        </w:rPr>
        <w:t>Program zasedání:</w:t>
      </w:r>
    </w:p>
    <w:p w:rsidR="0045632E" w:rsidRDefault="00653463" w:rsidP="006B6423">
      <w:pPr>
        <w:numPr>
          <w:ilvl w:val="0"/>
          <w:numId w:val="4"/>
        </w:numPr>
        <w:tabs>
          <w:tab w:val="left" w:pos="284"/>
        </w:tabs>
        <w:ind w:left="284" w:hanging="426"/>
      </w:pPr>
      <w:r w:rsidRPr="006B6423">
        <w:t>Informace občanům</w:t>
      </w:r>
    </w:p>
    <w:p w:rsidR="006B6423" w:rsidRPr="006B6423" w:rsidRDefault="006B6423" w:rsidP="006B6423">
      <w:pPr>
        <w:numPr>
          <w:ilvl w:val="0"/>
          <w:numId w:val="4"/>
        </w:numPr>
        <w:tabs>
          <w:tab w:val="left" w:pos="284"/>
        </w:tabs>
        <w:ind w:left="284" w:hanging="426"/>
      </w:pPr>
      <w:r>
        <w:t>Rozpočtové opatření č. 3/2015</w:t>
      </w:r>
    </w:p>
    <w:p w:rsidR="006B6423" w:rsidRPr="006B6423" w:rsidRDefault="006B6423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 w:rsidRPr="006B6423">
        <w:t>Obecní znak a vlajka – návrhy</w:t>
      </w:r>
    </w:p>
    <w:p w:rsidR="006B6423" w:rsidRPr="006B6423" w:rsidRDefault="006B6423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proofErr w:type="spellStart"/>
      <w:r w:rsidRPr="006B6423">
        <w:t>Předžalobní</w:t>
      </w:r>
      <w:proofErr w:type="spellEnd"/>
      <w:r w:rsidRPr="006B6423">
        <w:t xml:space="preserve"> upomínka – p. B. </w:t>
      </w:r>
      <w:proofErr w:type="spellStart"/>
      <w:r w:rsidRPr="006B6423">
        <w:t>Karlová</w:t>
      </w:r>
      <w:proofErr w:type="spellEnd"/>
    </w:p>
    <w:p w:rsidR="006B6423" w:rsidRPr="006B6423" w:rsidRDefault="006B6423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 w:rsidRPr="006B6423">
        <w:t xml:space="preserve">Projednání záměru pronájmu – </w:t>
      </w:r>
      <w:proofErr w:type="spellStart"/>
      <w:r w:rsidRPr="006B6423">
        <w:t>č.j</w:t>
      </w:r>
      <w:proofErr w:type="spellEnd"/>
      <w:r w:rsidRPr="006B6423">
        <w:t xml:space="preserve">. 275/15 (pozemek kolem Bohy </w:t>
      </w:r>
      <w:proofErr w:type="spellStart"/>
      <w:r w:rsidRPr="006B6423">
        <w:t>č.e</w:t>
      </w:r>
      <w:proofErr w:type="spellEnd"/>
      <w:r w:rsidRPr="006B6423">
        <w:t>. 9)</w:t>
      </w:r>
    </w:p>
    <w:p w:rsidR="006B6423" w:rsidRPr="006B6423" w:rsidRDefault="006B6423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 w:rsidRPr="006B6423">
        <w:t>Změna provozovatele BOZP a PO pro obec</w:t>
      </w:r>
    </w:p>
    <w:p w:rsidR="006B6423" w:rsidRPr="006B6423" w:rsidRDefault="006B6423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 w:rsidRPr="006B6423">
        <w:t>Žádost o finanční příspěvek pro pojízdnou prodejnu</w:t>
      </w:r>
    </w:p>
    <w:p w:rsidR="006B6423" w:rsidRPr="006B6423" w:rsidRDefault="006B6423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 w:rsidRPr="006B6423">
        <w:t>Žádost o pronájem části pozemku PK418 v k.</w:t>
      </w:r>
      <w:proofErr w:type="spellStart"/>
      <w:r w:rsidRPr="006B6423">
        <w:t>ú</w:t>
      </w:r>
      <w:proofErr w:type="spellEnd"/>
      <w:r w:rsidRPr="006B6423">
        <w:t xml:space="preserve">. </w:t>
      </w:r>
      <w:proofErr w:type="spellStart"/>
      <w:r w:rsidRPr="006B6423">
        <w:t>Rakolusky</w:t>
      </w:r>
      <w:proofErr w:type="spellEnd"/>
    </w:p>
    <w:p w:rsidR="006B6423" w:rsidRPr="006B6423" w:rsidRDefault="006B6423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 w:rsidRPr="006B6423">
        <w:t>Obnova mapového operátu k.</w:t>
      </w:r>
      <w:proofErr w:type="spellStart"/>
      <w:r w:rsidRPr="006B6423">
        <w:t>ú</w:t>
      </w:r>
      <w:proofErr w:type="spellEnd"/>
      <w:r w:rsidRPr="006B6423">
        <w:t xml:space="preserve">. Bohy a </w:t>
      </w:r>
      <w:proofErr w:type="spellStart"/>
      <w:r w:rsidRPr="006B6423">
        <w:t>Rakolusky</w:t>
      </w:r>
      <w:proofErr w:type="spellEnd"/>
      <w:r w:rsidRPr="006B6423">
        <w:t xml:space="preserve"> - stanovení kupních cen, projednání jednotlivých rozdílů a jejich řešení</w:t>
      </w:r>
    </w:p>
    <w:p w:rsidR="006B6423" w:rsidRPr="006B6423" w:rsidRDefault="006B6423" w:rsidP="006B6423">
      <w:pPr>
        <w:pStyle w:val="Odstavecseseznamem"/>
        <w:numPr>
          <w:ilvl w:val="0"/>
          <w:numId w:val="11"/>
        </w:numPr>
        <w:tabs>
          <w:tab w:val="left" w:pos="142"/>
        </w:tabs>
        <w:spacing w:after="200" w:line="276" w:lineRule="auto"/>
        <w:ind w:left="851" w:hanging="141"/>
      </w:pPr>
      <w:r w:rsidRPr="006B6423">
        <w:t xml:space="preserve">projednání záměru </w:t>
      </w:r>
      <w:proofErr w:type="spellStart"/>
      <w:r w:rsidRPr="006B6423">
        <w:t>č.j</w:t>
      </w:r>
      <w:proofErr w:type="spellEnd"/>
      <w:r w:rsidRPr="006B6423">
        <w:t>. 304/15 (prodej parcely 39/2 v k.</w:t>
      </w:r>
      <w:proofErr w:type="spellStart"/>
      <w:r w:rsidRPr="006B6423">
        <w:t>ú</w:t>
      </w:r>
      <w:proofErr w:type="spellEnd"/>
      <w:r w:rsidRPr="006B6423">
        <w:t xml:space="preserve">. </w:t>
      </w:r>
      <w:proofErr w:type="spellStart"/>
      <w:r w:rsidRPr="006B6423">
        <w:t>Rakolusky</w:t>
      </w:r>
      <w:proofErr w:type="spellEnd"/>
      <w:r w:rsidRPr="006B6423">
        <w:t>)</w:t>
      </w:r>
    </w:p>
    <w:p w:rsidR="006B6423" w:rsidRPr="006B6423" w:rsidRDefault="006B6423" w:rsidP="006B6423">
      <w:pPr>
        <w:pStyle w:val="Odstavecseseznamem"/>
        <w:numPr>
          <w:ilvl w:val="0"/>
          <w:numId w:val="11"/>
        </w:numPr>
        <w:tabs>
          <w:tab w:val="left" w:pos="142"/>
        </w:tabs>
        <w:spacing w:after="200" w:line="276" w:lineRule="auto"/>
        <w:ind w:left="851" w:hanging="141"/>
      </w:pPr>
      <w:r w:rsidRPr="006B6423">
        <w:t xml:space="preserve">projednání záměru </w:t>
      </w:r>
      <w:proofErr w:type="spellStart"/>
      <w:r w:rsidRPr="006B6423">
        <w:t>č.j</w:t>
      </w:r>
      <w:proofErr w:type="spellEnd"/>
      <w:r w:rsidRPr="006B6423">
        <w:t>. 305/15 (směna pozemků 33/1 a 47 v k.</w:t>
      </w:r>
      <w:proofErr w:type="spellStart"/>
      <w:r w:rsidRPr="006B6423">
        <w:t>ú</w:t>
      </w:r>
      <w:proofErr w:type="spellEnd"/>
      <w:r w:rsidRPr="006B6423">
        <w:t xml:space="preserve">. </w:t>
      </w:r>
      <w:proofErr w:type="spellStart"/>
      <w:r w:rsidRPr="006B6423">
        <w:t>Rakolusky</w:t>
      </w:r>
      <w:proofErr w:type="spellEnd"/>
      <w:r w:rsidRPr="006B6423">
        <w:t>)</w:t>
      </w:r>
    </w:p>
    <w:p w:rsidR="006B6423" w:rsidRPr="006B6423" w:rsidRDefault="006B6423" w:rsidP="006B6423">
      <w:pPr>
        <w:pStyle w:val="Odstavecseseznamem"/>
        <w:numPr>
          <w:ilvl w:val="0"/>
          <w:numId w:val="11"/>
        </w:numPr>
        <w:tabs>
          <w:tab w:val="left" w:pos="142"/>
        </w:tabs>
        <w:spacing w:after="200" w:line="276" w:lineRule="auto"/>
        <w:ind w:left="851" w:hanging="141"/>
      </w:pPr>
      <w:r w:rsidRPr="006B6423">
        <w:t xml:space="preserve">projednání záměru </w:t>
      </w:r>
      <w:proofErr w:type="spellStart"/>
      <w:r w:rsidRPr="006B6423">
        <w:t>č.j</w:t>
      </w:r>
      <w:proofErr w:type="spellEnd"/>
      <w:r w:rsidRPr="006B6423">
        <w:t>. 306/15 (prodej pozemku 1274 v k.</w:t>
      </w:r>
      <w:proofErr w:type="spellStart"/>
      <w:r w:rsidRPr="006B6423">
        <w:t>ú</w:t>
      </w:r>
      <w:proofErr w:type="spellEnd"/>
      <w:r w:rsidRPr="006B6423">
        <w:t>. Bohy)</w:t>
      </w:r>
    </w:p>
    <w:p w:rsidR="006B6423" w:rsidRPr="006B6423" w:rsidRDefault="006B6423" w:rsidP="006B6423">
      <w:pPr>
        <w:pStyle w:val="Odstavecseseznamem"/>
        <w:numPr>
          <w:ilvl w:val="0"/>
          <w:numId w:val="11"/>
        </w:numPr>
        <w:tabs>
          <w:tab w:val="left" w:pos="142"/>
        </w:tabs>
        <w:spacing w:after="200" w:line="276" w:lineRule="auto"/>
        <w:ind w:left="851" w:hanging="141"/>
      </w:pPr>
      <w:r w:rsidRPr="006B6423">
        <w:t xml:space="preserve">projednání záměru </w:t>
      </w:r>
      <w:proofErr w:type="spellStart"/>
      <w:r w:rsidRPr="006B6423">
        <w:t>č.j</w:t>
      </w:r>
      <w:proofErr w:type="spellEnd"/>
      <w:r w:rsidRPr="006B6423">
        <w:t>. 307/15 (prodej pozemku 849/3 v k.</w:t>
      </w:r>
      <w:proofErr w:type="spellStart"/>
      <w:r w:rsidRPr="006B6423">
        <w:t>ú</w:t>
      </w:r>
      <w:proofErr w:type="spellEnd"/>
      <w:r w:rsidRPr="006B6423">
        <w:t>. Bohy)</w:t>
      </w:r>
    </w:p>
    <w:p w:rsidR="006B6423" w:rsidRPr="006B6423" w:rsidRDefault="006B6423" w:rsidP="006B6423">
      <w:pPr>
        <w:pStyle w:val="Odstavecseseznamem"/>
        <w:numPr>
          <w:ilvl w:val="0"/>
          <w:numId w:val="11"/>
        </w:numPr>
        <w:tabs>
          <w:tab w:val="left" w:pos="142"/>
        </w:tabs>
        <w:spacing w:after="200" w:line="276" w:lineRule="auto"/>
        <w:ind w:left="851" w:hanging="141"/>
      </w:pPr>
      <w:r w:rsidRPr="006B6423">
        <w:t xml:space="preserve">projednání záměru </w:t>
      </w:r>
      <w:proofErr w:type="spellStart"/>
      <w:r w:rsidRPr="006B6423">
        <w:t>č.j</w:t>
      </w:r>
      <w:proofErr w:type="spellEnd"/>
      <w:r w:rsidRPr="006B6423">
        <w:t>. 308/15 (prodej pozemku 879/2 v k.</w:t>
      </w:r>
      <w:proofErr w:type="spellStart"/>
      <w:r w:rsidRPr="006B6423">
        <w:t>ú</w:t>
      </w:r>
      <w:proofErr w:type="spellEnd"/>
      <w:r w:rsidRPr="006B6423">
        <w:t>. Bohy)</w:t>
      </w:r>
    </w:p>
    <w:p w:rsidR="00653463" w:rsidRPr="0045632E" w:rsidRDefault="006B6423" w:rsidP="0045632E">
      <w:pPr>
        <w:pStyle w:val="Odstavecseseznamem"/>
        <w:numPr>
          <w:ilvl w:val="0"/>
          <w:numId w:val="4"/>
        </w:numPr>
        <w:tabs>
          <w:tab w:val="left" w:pos="142"/>
          <w:tab w:val="left" w:pos="284"/>
        </w:tabs>
        <w:spacing w:after="200" w:line="276" w:lineRule="auto"/>
        <w:ind w:left="284" w:hanging="578"/>
      </w:pPr>
      <w:r w:rsidRPr="006B6423">
        <w:t xml:space="preserve">projednání dalších </w:t>
      </w:r>
      <w:proofErr w:type="spellStart"/>
      <w:r w:rsidRPr="006B6423">
        <w:t>rozdílů</w:t>
      </w:r>
      <w:r w:rsidR="00653463" w:rsidRPr="00841403">
        <w:t>Ostatní</w:t>
      </w:r>
      <w:proofErr w:type="spellEnd"/>
      <w:r w:rsidR="00653463" w:rsidRPr="00841403">
        <w:t>, podn</w:t>
      </w:r>
      <w:r w:rsidR="0045632E">
        <w:t>ě</w:t>
      </w:r>
      <w:r w:rsidR="00653463" w:rsidRPr="00841403">
        <w:t>ty a návrhy občanů – diskuse</w:t>
      </w:r>
    </w:p>
    <w:p w:rsidR="00653463" w:rsidRDefault="00653463" w:rsidP="00204BC0">
      <w:pPr>
        <w:ind w:left="-851"/>
      </w:pPr>
      <w:r>
        <w:t>Hlasování o navrženém programu zasedání: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lastRenderedPageBreak/>
        <w:tab/>
        <w:t xml:space="preserve">Pro: </w:t>
      </w:r>
      <w:r>
        <w:tab/>
      </w:r>
      <w:r>
        <w:tab/>
      </w:r>
      <w:r w:rsidR="00881929">
        <w:t>7 zastupitelů (S. Soukup, E. Klouda, R. Dvořáková, V. Franěk, P. Soukup, V. Soukupová, 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653463" w:rsidRDefault="00653463" w:rsidP="00204BC0">
      <w:pPr>
        <w:ind w:left="-709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841403" w:rsidRDefault="00841403" w:rsidP="00653463">
      <w:pPr>
        <w:ind w:left="-1080" w:right="-867"/>
      </w:pPr>
    </w:p>
    <w:p w:rsidR="00653463" w:rsidRDefault="00653463" w:rsidP="00641358">
      <w:pPr>
        <w:numPr>
          <w:ilvl w:val="0"/>
          <w:numId w:val="2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881929" w:rsidRDefault="00A61132" w:rsidP="006F3B50">
      <w:pPr>
        <w:numPr>
          <w:ilvl w:val="0"/>
          <w:numId w:val="3"/>
        </w:numPr>
        <w:ind w:left="567"/>
      </w:pPr>
      <w:r>
        <w:t>shrnut zájezd do Prahy – divadlo, občané byli spokojeni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>letáky HZS PK ohledně topné sezóny, topidel, čištění a kontrola spalinových cest, PO o Vánocích a adventu. Veškeré doporučené rady hasičského ZS jsou vyvěšeny na stránkách obce – záložka „Informace občanům“.</w:t>
      </w:r>
    </w:p>
    <w:p w:rsidR="00A61132" w:rsidRDefault="00A61132" w:rsidP="006F3B50">
      <w:pPr>
        <w:numPr>
          <w:ilvl w:val="0"/>
          <w:numId w:val="3"/>
        </w:numPr>
        <w:ind w:left="567"/>
      </w:pPr>
      <w:proofErr w:type="spellStart"/>
      <w:r>
        <w:t>info</w:t>
      </w:r>
      <w:proofErr w:type="spellEnd"/>
      <w:r>
        <w:t xml:space="preserve"> MVCR o navržené legislativní změně: navýšení odměn za výkon funkcí o 3%. Zastupitelé berou informaci na vědomí, odměny zůstávají stejné.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 xml:space="preserve">informace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Kralovice</w:t>
      </w:r>
      <w:proofErr w:type="spellEnd"/>
      <w:r>
        <w:t>, odbor organizační a správní, ohledně žádostí o vydání občanských průkazů a cestovních pasů v období vánočních svátků. Další informace ohledně změn ve vydávání OP a CP je možné si přečíst na stránkách obce – záložka „Informace občanům“.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>informace FÚ – možnost placení daní přes SIPO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>situace v DPS, uvolněné byty jsou č. 1, 7, 8, 9, 16.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 xml:space="preserve">21.12. budou pro občany Bohů a </w:t>
      </w:r>
      <w:proofErr w:type="spellStart"/>
      <w:r>
        <w:t>Rakolusek</w:t>
      </w:r>
      <w:proofErr w:type="spellEnd"/>
      <w:r>
        <w:t xml:space="preserve"> k dispozici vánoční stromky (vyvěšeno)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>21.12. další zasedání ZO – projednání rozpočtu 2016 (vyvěšeno)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>28.12. veřejná „společenská“ schůze ZO (vyvěšeno)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>31.12. dětský silvestr (vyvěšeno)</w:t>
      </w:r>
    </w:p>
    <w:p w:rsidR="00A61132" w:rsidRDefault="00A61132" w:rsidP="006F3B50">
      <w:pPr>
        <w:numPr>
          <w:ilvl w:val="0"/>
          <w:numId w:val="3"/>
        </w:numPr>
        <w:ind w:left="567"/>
      </w:pPr>
      <w:r>
        <w:t>odsouhlasená dotace PK na hospodaření v lesích ve výši 124.200,- Kč. Smlouvy budou zasílány během ledna 2016.</w:t>
      </w:r>
    </w:p>
    <w:p w:rsidR="00541904" w:rsidRDefault="00541904" w:rsidP="00541904"/>
    <w:p w:rsidR="00710FAE" w:rsidRDefault="00710FAE" w:rsidP="00653463">
      <w:pPr>
        <w:ind w:left="-360" w:right="-867"/>
      </w:pPr>
    </w:p>
    <w:p w:rsidR="00093157" w:rsidRPr="00541904" w:rsidRDefault="009F51B9" w:rsidP="00583035">
      <w:pPr>
        <w:numPr>
          <w:ilvl w:val="0"/>
          <w:numId w:val="2"/>
        </w:numPr>
        <w:ind w:left="0"/>
        <w:rPr>
          <w:b/>
        </w:rPr>
      </w:pPr>
      <w:r>
        <w:rPr>
          <w:b/>
        </w:rPr>
        <w:t>Rozpočtové opatření č. 3/2015</w:t>
      </w:r>
    </w:p>
    <w:p w:rsidR="00541904" w:rsidRDefault="009F51B9" w:rsidP="0057611D">
      <w:pPr>
        <w:ind w:left="-720"/>
        <w:rPr>
          <w:bCs/>
        </w:rPr>
      </w:pPr>
      <w:r>
        <w:t>Zastupitelé seznámeni s položkami rozpočtového opatření.</w:t>
      </w:r>
    </w:p>
    <w:p w:rsidR="009A4A0D" w:rsidRDefault="009A4A0D" w:rsidP="005712F6">
      <w:pPr>
        <w:ind w:left="-720"/>
      </w:pPr>
    </w:p>
    <w:p w:rsidR="009F51B9" w:rsidRPr="00C074F2" w:rsidRDefault="009F51B9" w:rsidP="009F51B9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9F51B9" w:rsidRPr="00C074F2" w:rsidRDefault="009F51B9" w:rsidP="009F51B9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135/2015 </w:t>
      </w:r>
      <w:r w:rsidRPr="00C074F2">
        <w:rPr>
          <w:i/>
          <w:iCs/>
        </w:rPr>
        <w:t xml:space="preserve">Zastupitelstvo obce schvaluje </w:t>
      </w:r>
      <w:r>
        <w:rPr>
          <w:i/>
          <w:iCs/>
        </w:rPr>
        <w:t xml:space="preserve">rozpočtové opatření č. 3/2015, které je nedílnou součástí zápisu. </w:t>
      </w:r>
    </w:p>
    <w:p w:rsidR="009F51B9" w:rsidRPr="00C074F2" w:rsidRDefault="009F51B9" w:rsidP="009F51B9">
      <w:pPr>
        <w:pStyle w:val="Odstavecseseznamem"/>
        <w:ind w:left="-284"/>
        <w:rPr>
          <w:iCs/>
        </w:rPr>
      </w:pPr>
    </w:p>
    <w:p w:rsidR="009F51B9" w:rsidRPr="00E6780E" w:rsidRDefault="009F51B9" w:rsidP="009F51B9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F51B9" w:rsidRDefault="009F51B9" w:rsidP="009F51B9">
      <w:pPr>
        <w:ind w:left="-284"/>
      </w:pPr>
      <w:r>
        <w:tab/>
        <w:t>Pro:     7 zastupitelů (S. Soukup, E. Klouda, R. Dvořáková, V. Franěk, P. Soukup, V. Soukupová, L. Havlíčková)</w:t>
      </w:r>
    </w:p>
    <w:p w:rsidR="009F51B9" w:rsidRDefault="009F51B9" w:rsidP="009F51B9">
      <w:pPr>
        <w:ind w:left="-284"/>
        <w:rPr>
          <w:iCs/>
        </w:rPr>
      </w:pPr>
      <w:r>
        <w:rPr>
          <w:iCs/>
        </w:rPr>
        <w:tab/>
        <w:t>Proti:   nikdo</w:t>
      </w:r>
    </w:p>
    <w:p w:rsidR="009F51B9" w:rsidRDefault="009F51B9" w:rsidP="009F51B9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9F51B9" w:rsidRDefault="009F51B9" w:rsidP="009F51B9">
      <w:pPr>
        <w:ind w:left="-720"/>
      </w:pPr>
    </w:p>
    <w:p w:rsidR="008A2C0F" w:rsidRPr="00AB655C" w:rsidRDefault="008A2C0F" w:rsidP="00653463">
      <w:pPr>
        <w:ind w:right="-867"/>
        <w:rPr>
          <w:b/>
          <w:u w:val="single"/>
        </w:rPr>
      </w:pPr>
    </w:p>
    <w:p w:rsidR="003B3731" w:rsidRPr="003B3731" w:rsidRDefault="00697F86" w:rsidP="003B3731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Obecní znak a vlajka - návrhy</w:t>
      </w:r>
    </w:p>
    <w:p w:rsidR="00697F86" w:rsidRDefault="00697F86" w:rsidP="008A2C0F">
      <w:pPr>
        <w:ind w:left="-709"/>
      </w:pPr>
      <w:r>
        <w:t>Předloženy dva finální návrhy</w:t>
      </w:r>
      <w:r w:rsidR="00CE0159">
        <w:t>.</w:t>
      </w:r>
      <w:r>
        <w:t xml:space="preserve"> Bude zveřejněno k vyjádření občanům.</w:t>
      </w:r>
    </w:p>
    <w:p w:rsidR="00CA19F1" w:rsidRDefault="00CE0159" w:rsidP="008A2C0F">
      <w:pPr>
        <w:ind w:left="-709"/>
      </w:pPr>
      <w:r>
        <w:t xml:space="preserve"> </w:t>
      </w:r>
    </w:p>
    <w:p w:rsidR="00697F86" w:rsidRDefault="00697F86" w:rsidP="008A2C0F">
      <w:pPr>
        <w:ind w:left="-709"/>
        <w:rPr>
          <w:iCs/>
        </w:rPr>
      </w:pPr>
    </w:p>
    <w:p w:rsidR="00697F86" w:rsidRPr="00697F86" w:rsidRDefault="00DE1336" w:rsidP="00DE1336">
      <w:pPr>
        <w:pStyle w:val="Odstavecseseznamem"/>
        <w:numPr>
          <w:ilvl w:val="0"/>
          <w:numId w:val="2"/>
        </w:numPr>
        <w:ind w:left="0"/>
        <w:rPr>
          <w:b/>
        </w:rPr>
      </w:pPr>
      <w:proofErr w:type="spellStart"/>
      <w:r>
        <w:rPr>
          <w:b/>
        </w:rPr>
        <w:t>Předžalobní</w:t>
      </w:r>
      <w:proofErr w:type="spellEnd"/>
      <w:r>
        <w:rPr>
          <w:b/>
        </w:rPr>
        <w:t xml:space="preserve"> upomínka – p. B. </w:t>
      </w:r>
      <w:proofErr w:type="spellStart"/>
      <w:r>
        <w:rPr>
          <w:b/>
        </w:rPr>
        <w:t>Karlová</w:t>
      </w:r>
      <w:proofErr w:type="spellEnd"/>
    </w:p>
    <w:p w:rsidR="00697F86" w:rsidRDefault="00DE1336" w:rsidP="00697F86">
      <w:pPr>
        <w:ind w:left="-720"/>
      </w:pPr>
      <w:r>
        <w:t xml:space="preserve">Předložena </w:t>
      </w:r>
      <w:proofErr w:type="spellStart"/>
      <w:r>
        <w:t>předžalobní</w:t>
      </w:r>
      <w:proofErr w:type="spellEnd"/>
      <w:r>
        <w:t xml:space="preserve"> upomínka na 201.983,- které požaduje paní </w:t>
      </w:r>
      <w:proofErr w:type="spellStart"/>
      <w:r>
        <w:t>Karlová</w:t>
      </w:r>
      <w:proofErr w:type="spellEnd"/>
      <w:r>
        <w:t xml:space="preserve"> jako újmu, která jí vznikla pokácením topolu u jejího pozemku.</w:t>
      </w:r>
    </w:p>
    <w:p w:rsidR="007E45E4" w:rsidRDefault="007E45E4" w:rsidP="00697F86">
      <w:pPr>
        <w:ind w:left="-720"/>
      </w:pPr>
      <w:r>
        <w:t>Proběhla diskuse na dané téma.</w:t>
      </w:r>
    </w:p>
    <w:p w:rsidR="00DE1336" w:rsidRDefault="00DE1336" w:rsidP="00697F86">
      <w:pPr>
        <w:ind w:left="-720"/>
      </w:pPr>
      <w:r>
        <w:t>Zastupitelé trvají na tom, že strom rostl na obecním pozemku a byl pokácen z bezpečnostních důvodů, neboť při větším větru opadávaly ne malé větve, které ohrožovali okolí stromu.</w:t>
      </w:r>
    </w:p>
    <w:p w:rsidR="00DE1336" w:rsidRDefault="00DE1336" w:rsidP="00697F86">
      <w:pPr>
        <w:ind w:left="-720"/>
        <w:rPr>
          <w:bCs/>
        </w:rPr>
      </w:pPr>
    </w:p>
    <w:p w:rsidR="00697F86" w:rsidRPr="00C074F2" w:rsidRDefault="00697F86" w:rsidP="00697F8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97F86" w:rsidRPr="00C074F2" w:rsidRDefault="00DE1336" w:rsidP="00697F86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Zastupitelstvo obce souhlasí s úhradou majetkové a nemajetkové újmy p. Karlové ve výši 201.983,- Kč na základě </w:t>
      </w:r>
      <w:proofErr w:type="spellStart"/>
      <w:r>
        <w:rPr>
          <w:i/>
          <w:iCs/>
        </w:rPr>
        <w:t>předžalobní</w:t>
      </w:r>
      <w:proofErr w:type="spellEnd"/>
      <w:r>
        <w:rPr>
          <w:i/>
          <w:iCs/>
        </w:rPr>
        <w:t xml:space="preserve"> upomínky </w:t>
      </w:r>
      <w:proofErr w:type="spellStart"/>
      <w:r>
        <w:rPr>
          <w:i/>
          <w:iCs/>
        </w:rPr>
        <w:t>č.j</w:t>
      </w:r>
      <w:proofErr w:type="spellEnd"/>
      <w:r>
        <w:rPr>
          <w:i/>
          <w:iCs/>
        </w:rPr>
        <w:t>. 302/15</w:t>
      </w:r>
      <w:r w:rsidR="00697F86">
        <w:rPr>
          <w:i/>
          <w:iCs/>
        </w:rPr>
        <w:t xml:space="preserve">. </w:t>
      </w:r>
    </w:p>
    <w:p w:rsidR="009D501E" w:rsidRDefault="009D501E" w:rsidP="00697F86">
      <w:pPr>
        <w:ind w:left="-284"/>
        <w:rPr>
          <w:i/>
          <w:iCs/>
          <w:u w:val="single"/>
        </w:rPr>
      </w:pPr>
    </w:p>
    <w:p w:rsidR="00697F86" w:rsidRPr="00E6780E" w:rsidRDefault="00697F86" w:rsidP="00697F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DE1336" w:rsidRDefault="00697F86" w:rsidP="00DE1336">
      <w:pPr>
        <w:ind w:left="-284"/>
      </w:pPr>
      <w:r>
        <w:lastRenderedPageBreak/>
        <w:tab/>
      </w:r>
      <w:r w:rsidR="00DE1336">
        <w:t xml:space="preserve">Pro:     </w:t>
      </w:r>
      <w:r w:rsidR="00D274FA">
        <w:t xml:space="preserve">   </w:t>
      </w:r>
      <w:r w:rsidR="00DE1336">
        <w:t>nikdo</w:t>
      </w:r>
    </w:p>
    <w:p w:rsidR="00DE1336" w:rsidRDefault="00DE1336" w:rsidP="00DE1336">
      <w:pPr>
        <w:ind w:left="-284"/>
        <w:rPr>
          <w:iCs/>
        </w:rPr>
      </w:pPr>
      <w:r>
        <w:rPr>
          <w:iCs/>
        </w:rPr>
        <w:tab/>
        <w:t xml:space="preserve">Proti:   </w:t>
      </w:r>
      <w:r>
        <w:t>7 zastupitelů (S. Soukup, E. Klouda, R. Dvořáková, V. Franěk, P. Soukup, V. Soukupová, L. Havlíčková)</w:t>
      </w:r>
    </w:p>
    <w:p w:rsidR="00DE1336" w:rsidRDefault="00DE1336" w:rsidP="00DE1336">
      <w:pPr>
        <w:ind w:left="-284"/>
        <w:rPr>
          <w:b/>
        </w:rPr>
      </w:pPr>
      <w:r>
        <w:rPr>
          <w:iCs/>
        </w:rPr>
        <w:tab/>
        <w:t xml:space="preserve">Zdržel se:  </w:t>
      </w:r>
      <w:r w:rsidR="00D274FA">
        <w:rPr>
          <w:iCs/>
        </w:rPr>
        <w:t xml:space="preserve"> </w:t>
      </w:r>
      <w:r>
        <w:rPr>
          <w:iCs/>
        </w:rPr>
        <w:t>nikdo</w:t>
      </w:r>
      <w:r>
        <w:rPr>
          <w:b/>
        </w:rPr>
        <w:t xml:space="preserve"> </w:t>
      </w:r>
    </w:p>
    <w:p w:rsidR="00DE1336" w:rsidRPr="00DE1336" w:rsidRDefault="00DE1336" w:rsidP="00DE1336">
      <w:pPr>
        <w:ind w:left="-284"/>
        <w:rPr>
          <w:iCs/>
        </w:rPr>
      </w:pPr>
      <w:r w:rsidRPr="00DE1336">
        <w:t>Návrh usnesení nebyl odsouhlasen, usnesení nevzniká.</w:t>
      </w:r>
    </w:p>
    <w:p w:rsidR="00DE1336" w:rsidRDefault="00DE1336" w:rsidP="00697F86">
      <w:pPr>
        <w:ind w:left="-720"/>
        <w:rPr>
          <w:iCs/>
        </w:rPr>
      </w:pPr>
    </w:p>
    <w:p w:rsidR="00DE1336" w:rsidRDefault="00DE1336" w:rsidP="00697F86">
      <w:pPr>
        <w:ind w:left="-720"/>
        <w:rPr>
          <w:iCs/>
        </w:rPr>
      </w:pPr>
    </w:p>
    <w:p w:rsidR="00697F86" w:rsidRPr="00D274FA" w:rsidRDefault="00D274FA" w:rsidP="00D274FA">
      <w:pPr>
        <w:pStyle w:val="Odstavecseseznamem"/>
        <w:numPr>
          <w:ilvl w:val="0"/>
          <w:numId w:val="2"/>
        </w:numPr>
        <w:ind w:left="0"/>
        <w:rPr>
          <w:b/>
        </w:rPr>
      </w:pPr>
      <w:r w:rsidRPr="00D274FA">
        <w:rPr>
          <w:b/>
        </w:rPr>
        <w:t xml:space="preserve">Projednání záměru pronájmu – </w:t>
      </w:r>
      <w:proofErr w:type="spellStart"/>
      <w:r w:rsidRPr="00D274FA">
        <w:rPr>
          <w:b/>
        </w:rPr>
        <w:t>č.j</w:t>
      </w:r>
      <w:proofErr w:type="spellEnd"/>
      <w:r w:rsidRPr="00D274FA">
        <w:rPr>
          <w:b/>
        </w:rPr>
        <w:t xml:space="preserve">. 275/15 (pozemek kolem Bohy </w:t>
      </w:r>
      <w:proofErr w:type="spellStart"/>
      <w:r w:rsidRPr="00D274FA">
        <w:rPr>
          <w:b/>
        </w:rPr>
        <w:t>č.e</w:t>
      </w:r>
      <w:proofErr w:type="spellEnd"/>
      <w:r w:rsidRPr="00D274FA">
        <w:rPr>
          <w:b/>
        </w:rPr>
        <w:t xml:space="preserve"> 9</w:t>
      </w:r>
      <w:r>
        <w:rPr>
          <w:b/>
        </w:rPr>
        <w:t>)</w:t>
      </w:r>
    </w:p>
    <w:p w:rsidR="00697F86" w:rsidRDefault="00D274FA" w:rsidP="00697F86">
      <w:pPr>
        <w:ind w:left="-720"/>
      </w:pPr>
      <w:r>
        <w:t xml:space="preserve">Předložena žádost o pronájem paní Burianové, majitelky objektu Bohy </w:t>
      </w:r>
      <w:proofErr w:type="spellStart"/>
      <w:r>
        <w:t>č.e</w:t>
      </w:r>
      <w:proofErr w:type="spellEnd"/>
      <w:r>
        <w:t>. 9</w:t>
      </w:r>
      <w:r w:rsidR="00697F86">
        <w:t>.</w:t>
      </w:r>
      <w:r>
        <w:t xml:space="preserve"> Jiné návrhy nebo nabídky nebyly doručeny.</w:t>
      </w:r>
    </w:p>
    <w:p w:rsidR="00D274FA" w:rsidRDefault="00D274FA" w:rsidP="00697F86">
      <w:pPr>
        <w:ind w:left="-720"/>
        <w:rPr>
          <w:bCs/>
        </w:rPr>
      </w:pPr>
      <w:r>
        <w:t>Záměr pronájmu byl řádně vyvěšen 13.10.-1.12.2015.</w:t>
      </w:r>
    </w:p>
    <w:p w:rsidR="00697F86" w:rsidRDefault="00697F86" w:rsidP="00697F86">
      <w:pPr>
        <w:ind w:left="-720"/>
      </w:pPr>
    </w:p>
    <w:p w:rsidR="00697F86" w:rsidRPr="00C074F2" w:rsidRDefault="00697F86" w:rsidP="00697F8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97F86" w:rsidRPr="00C074F2" w:rsidRDefault="00697F86" w:rsidP="00697F86">
      <w:pPr>
        <w:pStyle w:val="Odstavecseseznamem"/>
        <w:ind w:left="-284"/>
        <w:rPr>
          <w:i/>
          <w:iCs/>
        </w:rPr>
      </w:pPr>
      <w:r>
        <w:rPr>
          <w:i/>
          <w:iCs/>
        </w:rPr>
        <w:t>13</w:t>
      </w:r>
      <w:r w:rsidR="00D274FA">
        <w:rPr>
          <w:i/>
          <w:iCs/>
        </w:rPr>
        <w:t>6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</w:t>
      </w:r>
      <w:r w:rsidR="00D274FA">
        <w:rPr>
          <w:i/>
          <w:iCs/>
        </w:rPr>
        <w:t xml:space="preserve">souhlasí s pronájmem části pozemku </w:t>
      </w:r>
      <w:proofErr w:type="spellStart"/>
      <w:r w:rsidR="00D274FA">
        <w:rPr>
          <w:i/>
          <w:iCs/>
        </w:rPr>
        <w:t>parc.č</w:t>
      </w:r>
      <w:proofErr w:type="spellEnd"/>
      <w:r w:rsidR="00D274FA">
        <w:rPr>
          <w:i/>
          <w:iCs/>
        </w:rPr>
        <w:t>. 343/5 v k.</w:t>
      </w:r>
      <w:proofErr w:type="spellStart"/>
      <w:r w:rsidR="00D274FA">
        <w:rPr>
          <w:i/>
          <w:iCs/>
        </w:rPr>
        <w:t>ú</w:t>
      </w:r>
      <w:proofErr w:type="spellEnd"/>
      <w:r w:rsidR="00D274FA">
        <w:rPr>
          <w:i/>
          <w:iCs/>
        </w:rPr>
        <w:t xml:space="preserve">. Bohy o výměře 161 m2 dle záměru </w:t>
      </w:r>
      <w:proofErr w:type="spellStart"/>
      <w:r w:rsidR="00D274FA">
        <w:rPr>
          <w:i/>
          <w:iCs/>
        </w:rPr>
        <w:t>č.j</w:t>
      </w:r>
      <w:proofErr w:type="spellEnd"/>
      <w:r w:rsidR="00D274FA">
        <w:rPr>
          <w:i/>
          <w:iCs/>
        </w:rPr>
        <w:t xml:space="preserve">. 275/15 za cenu 13,- Kč za 1 m2 zastavěné plochy  a cenu 7,- Kč za 1 m2 ostatní plochy paní D. Burianové na základě její žádosti </w:t>
      </w:r>
      <w:proofErr w:type="spellStart"/>
      <w:r w:rsidR="00D274FA">
        <w:rPr>
          <w:i/>
          <w:iCs/>
        </w:rPr>
        <w:t>č.j</w:t>
      </w:r>
      <w:proofErr w:type="spellEnd"/>
      <w:r w:rsidR="00D274FA">
        <w:rPr>
          <w:i/>
          <w:iCs/>
        </w:rPr>
        <w:t>. 288/15, a to s platností od 1.1.2016.</w:t>
      </w:r>
    </w:p>
    <w:p w:rsidR="00697F86" w:rsidRPr="00C074F2" w:rsidRDefault="00697F86" w:rsidP="00697F86">
      <w:pPr>
        <w:pStyle w:val="Odstavecseseznamem"/>
        <w:ind w:left="-284"/>
        <w:rPr>
          <w:iCs/>
        </w:rPr>
      </w:pPr>
    </w:p>
    <w:p w:rsidR="00697F86" w:rsidRPr="00E6780E" w:rsidRDefault="00697F86" w:rsidP="00697F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97F86" w:rsidRDefault="00697F86" w:rsidP="00697F86">
      <w:pPr>
        <w:ind w:left="-284"/>
      </w:pPr>
      <w:r>
        <w:tab/>
        <w:t>Pro:     7 zastupitelů (S. Soukup, E. Klouda, R. Dvořáková, V. Franěk, P. Soukup, V. Soukupová, L. Havlíčková)</w:t>
      </w:r>
    </w:p>
    <w:p w:rsidR="00697F86" w:rsidRDefault="00697F86" w:rsidP="00697F86">
      <w:pPr>
        <w:ind w:left="-284"/>
        <w:rPr>
          <w:iCs/>
        </w:rPr>
      </w:pPr>
      <w:r>
        <w:rPr>
          <w:iCs/>
        </w:rPr>
        <w:tab/>
        <w:t xml:space="preserve">Proti:   </w:t>
      </w:r>
      <w:r w:rsidR="00D274FA">
        <w:rPr>
          <w:iCs/>
        </w:rPr>
        <w:t xml:space="preserve">       </w:t>
      </w:r>
      <w:r>
        <w:rPr>
          <w:iCs/>
        </w:rPr>
        <w:t>nikdo</w:t>
      </w:r>
    </w:p>
    <w:p w:rsidR="00697F86" w:rsidRDefault="00697F86" w:rsidP="00697F86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Zdržel se:  </w:t>
      </w:r>
      <w:r w:rsidR="00D274FA">
        <w:rPr>
          <w:iCs/>
        </w:rPr>
        <w:t xml:space="preserve"> n</w:t>
      </w:r>
      <w:r>
        <w:rPr>
          <w:iCs/>
        </w:rPr>
        <w:t>ikdo</w:t>
      </w:r>
    </w:p>
    <w:p w:rsidR="00D274FA" w:rsidRDefault="00D274FA" w:rsidP="00697F86">
      <w:pPr>
        <w:ind w:left="-720"/>
        <w:rPr>
          <w:iCs/>
        </w:rPr>
      </w:pPr>
    </w:p>
    <w:p w:rsidR="00D274FA" w:rsidRDefault="00D274FA" w:rsidP="00697F86">
      <w:pPr>
        <w:ind w:left="-720"/>
        <w:rPr>
          <w:iCs/>
        </w:rPr>
      </w:pPr>
    </w:p>
    <w:p w:rsidR="00697F86" w:rsidRPr="00EE7BAD" w:rsidRDefault="00EE7BAD" w:rsidP="00EE7BAD">
      <w:pPr>
        <w:pStyle w:val="Odstavecseseznamem"/>
        <w:numPr>
          <w:ilvl w:val="0"/>
          <w:numId w:val="2"/>
        </w:numPr>
        <w:ind w:left="0"/>
        <w:rPr>
          <w:b/>
        </w:rPr>
      </w:pPr>
      <w:r w:rsidRPr="00EE7BAD">
        <w:rPr>
          <w:b/>
        </w:rPr>
        <w:t>Změna provozovatele BOZP a PO pro obec</w:t>
      </w:r>
    </w:p>
    <w:p w:rsidR="00697F86" w:rsidRDefault="00EE7BAD" w:rsidP="00697F86">
      <w:pPr>
        <w:ind w:left="-720"/>
      </w:pPr>
      <w:r>
        <w:t xml:space="preserve">Předložen návrh změny provozovatele BOZP a PO z firmy BEZPO, která je plátce DPH na firmu </w:t>
      </w:r>
      <w:proofErr w:type="spellStart"/>
      <w:r>
        <w:t>J.Vitouš</w:t>
      </w:r>
      <w:proofErr w:type="spellEnd"/>
      <w:r>
        <w:t>, která není plátce DPH. Byla by ušetřena hodnota DPH</w:t>
      </w:r>
      <w:r w:rsidR="00697F86">
        <w:t>.</w:t>
      </w:r>
    </w:p>
    <w:p w:rsidR="00EE7BAD" w:rsidRDefault="00EE7BAD" w:rsidP="00697F86">
      <w:pPr>
        <w:ind w:left="-720"/>
        <w:rPr>
          <w:bCs/>
        </w:rPr>
      </w:pPr>
      <w:r>
        <w:t>Zastupitelé diskutovali na dané téma</w:t>
      </w:r>
    </w:p>
    <w:p w:rsidR="00697F86" w:rsidRDefault="00697F86" w:rsidP="00697F86">
      <w:pPr>
        <w:ind w:left="-720"/>
      </w:pPr>
    </w:p>
    <w:p w:rsidR="00697F86" w:rsidRPr="00C074F2" w:rsidRDefault="00697F86" w:rsidP="00697F8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97F86" w:rsidRPr="00C074F2" w:rsidRDefault="00697F86" w:rsidP="00697F86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 </w:t>
      </w:r>
      <w:r w:rsidRPr="00C074F2">
        <w:rPr>
          <w:i/>
          <w:iCs/>
        </w:rPr>
        <w:t xml:space="preserve">Zastupitelstvo obce schvaluje </w:t>
      </w:r>
      <w:r w:rsidR="00EE7BAD">
        <w:rPr>
          <w:i/>
          <w:iCs/>
        </w:rPr>
        <w:t>změnu poskytovatele služeb BOZP a PO pro obec na firmu J. Vitouš Horní Bříza od 1.1.2016.</w:t>
      </w:r>
      <w:r>
        <w:rPr>
          <w:i/>
          <w:iCs/>
        </w:rPr>
        <w:t xml:space="preserve"> </w:t>
      </w:r>
    </w:p>
    <w:p w:rsidR="00697F86" w:rsidRPr="00C074F2" w:rsidRDefault="00697F86" w:rsidP="00697F86">
      <w:pPr>
        <w:pStyle w:val="Odstavecseseznamem"/>
        <w:ind w:left="-284"/>
        <w:rPr>
          <w:iCs/>
        </w:rPr>
      </w:pPr>
    </w:p>
    <w:p w:rsidR="00697F86" w:rsidRPr="00E6780E" w:rsidRDefault="00697F86" w:rsidP="00697F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97F86" w:rsidRDefault="00697F86" w:rsidP="00697F86">
      <w:pPr>
        <w:ind w:left="-284"/>
      </w:pPr>
      <w:r>
        <w:tab/>
        <w:t xml:space="preserve">Pro:     </w:t>
      </w:r>
      <w:r w:rsidR="00EE7BAD">
        <w:t>1</w:t>
      </w:r>
      <w:r>
        <w:t xml:space="preserve"> zastupitel (L. Havlíčková)</w:t>
      </w:r>
    </w:p>
    <w:p w:rsidR="00697F86" w:rsidRDefault="00697F86" w:rsidP="00697F86">
      <w:pPr>
        <w:ind w:left="-284"/>
        <w:rPr>
          <w:iCs/>
        </w:rPr>
      </w:pPr>
      <w:r>
        <w:rPr>
          <w:iCs/>
        </w:rPr>
        <w:tab/>
        <w:t xml:space="preserve">Proti:   </w:t>
      </w:r>
      <w:r w:rsidR="00EE7BAD">
        <w:rPr>
          <w:iCs/>
        </w:rPr>
        <w:t>4 zastupitelé (S. Soukup, E. Klouda, R. Dvořáková, V. Franěk)</w:t>
      </w:r>
    </w:p>
    <w:p w:rsidR="00697F86" w:rsidRDefault="00697F86" w:rsidP="00697F86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EE7BAD">
        <w:rPr>
          <w:iCs/>
        </w:rPr>
        <w:t>Zdržel se:  2 zastupitelé (P. Soukup, V. Soukupová)</w:t>
      </w:r>
    </w:p>
    <w:p w:rsidR="00EE7BAD" w:rsidRDefault="00EE7BAD" w:rsidP="00EE7BAD">
      <w:pPr>
        <w:ind w:left="-284"/>
        <w:rPr>
          <w:iCs/>
        </w:rPr>
      </w:pPr>
      <w:r w:rsidRPr="00DE1336">
        <w:t>Návrh usnesení nebyl odsouhlasen, usnesení nevzniká</w:t>
      </w:r>
    </w:p>
    <w:p w:rsidR="00EE7BAD" w:rsidRDefault="00EE7BAD" w:rsidP="00697F86">
      <w:pPr>
        <w:ind w:left="-720"/>
        <w:rPr>
          <w:iCs/>
        </w:rPr>
      </w:pPr>
    </w:p>
    <w:p w:rsidR="00EE7BAD" w:rsidRDefault="00EE7BAD" w:rsidP="00697F86">
      <w:pPr>
        <w:ind w:left="-720"/>
        <w:rPr>
          <w:iCs/>
        </w:rPr>
      </w:pPr>
    </w:p>
    <w:p w:rsidR="00EE7BAD" w:rsidRDefault="00EE7BAD" w:rsidP="00697F86">
      <w:pPr>
        <w:ind w:left="-720"/>
        <w:rPr>
          <w:iCs/>
        </w:rPr>
      </w:pPr>
    </w:p>
    <w:p w:rsidR="00697F86" w:rsidRPr="00733F57" w:rsidRDefault="00733F57" w:rsidP="00733F57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Žádost o finanční příspěvek na provoz pojízdné prodejny</w:t>
      </w:r>
    </w:p>
    <w:p w:rsidR="00733F57" w:rsidRDefault="00733F57" w:rsidP="00697F86">
      <w:pPr>
        <w:ind w:left="-720"/>
      </w:pPr>
      <w:r>
        <w:t>Předložena žádost paní J. Nové, která provozuje pojízdnou prodejnu v </w:t>
      </w:r>
      <w:proofErr w:type="spellStart"/>
      <w:r>
        <w:t>Bohách</w:t>
      </w:r>
      <w:proofErr w:type="spellEnd"/>
      <w:r>
        <w:t xml:space="preserve">. </w:t>
      </w:r>
    </w:p>
    <w:p w:rsidR="00697F86" w:rsidRDefault="00733F57" w:rsidP="00697F86">
      <w:pPr>
        <w:ind w:left="-720"/>
        <w:rPr>
          <w:bCs/>
        </w:rPr>
      </w:pPr>
      <w:r>
        <w:rPr>
          <w:bCs/>
        </w:rPr>
        <w:t>Služba je využívána především občany bydlícími v DPS Bohy.</w:t>
      </w:r>
    </w:p>
    <w:p w:rsidR="00697F86" w:rsidRDefault="00697F86" w:rsidP="00697F86">
      <w:pPr>
        <w:ind w:left="-720"/>
      </w:pPr>
    </w:p>
    <w:p w:rsidR="00697F86" w:rsidRPr="00C074F2" w:rsidRDefault="00697F86" w:rsidP="00697F8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97F86" w:rsidRPr="00C074F2" w:rsidRDefault="00697F86" w:rsidP="00697F86">
      <w:pPr>
        <w:pStyle w:val="Odstavecseseznamem"/>
        <w:ind w:left="-284"/>
        <w:rPr>
          <w:i/>
          <w:iCs/>
        </w:rPr>
      </w:pPr>
      <w:r>
        <w:rPr>
          <w:i/>
          <w:iCs/>
        </w:rPr>
        <w:t>13</w:t>
      </w:r>
      <w:r w:rsidR="00733F57">
        <w:rPr>
          <w:i/>
          <w:iCs/>
        </w:rPr>
        <w:t>7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schvaluje </w:t>
      </w:r>
      <w:r w:rsidR="00733F57">
        <w:rPr>
          <w:i/>
          <w:iCs/>
        </w:rPr>
        <w:t xml:space="preserve">příspěvek na provoz pojízdné prodejny na rok 2016 ve výši 9.000,- Kč paní J. Nové na základě její žádosti </w:t>
      </w:r>
      <w:proofErr w:type="spellStart"/>
      <w:r w:rsidR="00733F57">
        <w:rPr>
          <w:i/>
          <w:iCs/>
        </w:rPr>
        <w:t>č.j</w:t>
      </w:r>
      <w:proofErr w:type="spellEnd"/>
      <w:r w:rsidR="00733F57">
        <w:rPr>
          <w:i/>
          <w:iCs/>
        </w:rPr>
        <w:t>. 322/15.</w:t>
      </w:r>
    </w:p>
    <w:p w:rsidR="00697F86" w:rsidRPr="00C074F2" w:rsidRDefault="00697F86" w:rsidP="00697F86">
      <w:pPr>
        <w:pStyle w:val="Odstavecseseznamem"/>
        <w:ind w:left="-284"/>
        <w:rPr>
          <w:iCs/>
        </w:rPr>
      </w:pPr>
    </w:p>
    <w:p w:rsidR="00697F86" w:rsidRPr="00E6780E" w:rsidRDefault="00697F86" w:rsidP="00697F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97F86" w:rsidRDefault="00697F86" w:rsidP="00697F86">
      <w:pPr>
        <w:ind w:left="-284"/>
      </w:pPr>
      <w:r>
        <w:tab/>
        <w:t>Pro:     7 zastupitelů (S. Soukup, E. Klouda, R. Dvořáková, V. Franěk, P. Soukup, V. Soukupová, L. Havlíčková)</w:t>
      </w:r>
    </w:p>
    <w:p w:rsidR="00697F86" w:rsidRDefault="00697F86" w:rsidP="00697F86">
      <w:pPr>
        <w:ind w:left="-284"/>
        <w:rPr>
          <w:iCs/>
        </w:rPr>
      </w:pPr>
      <w:r>
        <w:rPr>
          <w:iCs/>
        </w:rPr>
        <w:tab/>
        <w:t>Proti:   nikdo</w:t>
      </w:r>
    </w:p>
    <w:p w:rsidR="00697F86" w:rsidRDefault="00697F86" w:rsidP="00697F86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733F57" w:rsidRDefault="00733F57" w:rsidP="00697F86">
      <w:pPr>
        <w:ind w:left="-720"/>
        <w:rPr>
          <w:iCs/>
        </w:rPr>
      </w:pPr>
    </w:p>
    <w:p w:rsidR="00733F57" w:rsidRDefault="00733F57" w:rsidP="00697F86">
      <w:pPr>
        <w:ind w:left="-720"/>
        <w:rPr>
          <w:iCs/>
        </w:rPr>
      </w:pPr>
    </w:p>
    <w:p w:rsidR="009D501E" w:rsidRDefault="009D501E" w:rsidP="00697F86">
      <w:pPr>
        <w:ind w:left="-720"/>
        <w:rPr>
          <w:iCs/>
        </w:rPr>
      </w:pPr>
    </w:p>
    <w:p w:rsidR="009D501E" w:rsidRDefault="009D501E" w:rsidP="00697F86">
      <w:pPr>
        <w:ind w:left="-720"/>
        <w:rPr>
          <w:iCs/>
        </w:rPr>
      </w:pPr>
    </w:p>
    <w:p w:rsidR="00697F86" w:rsidRDefault="00697F86" w:rsidP="008A2C0F">
      <w:pPr>
        <w:ind w:left="-709"/>
        <w:rPr>
          <w:iCs/>
        </w:rPr>
      </w:pPr>
    </w:p>
    <w:p w:rsidR="00733F57" w:rsidRPr="00733F57" w:rsidRDefault="00733F57" w:rsidP="00733F57">
      <w:pPr>
        <w:pStyle w:val="Odstavecseseznamem"/>
        <w:numPr>
          <w:ilvl w:val="0"/>
          <w:numId w:val="2"/>
        </w:numPr>
        <w:ind w:left="0"/>
        <w:rPr>
          <w:b/>
        </w:rPr>
      </w:pPr>
      <w:r w:rsidRPr="00733F57">
        <w:rPr>
          <w:b/>
        </w:rPr>
        <w:t xml:space="preserve">Žádost o </w:t>
      </w:r>
      <w:r>
        <w:rPr>
          <w:b/>
        </w:rPr>
        <w:t>pronájem části pozemku PK418 v k.</w:t>
      </w:r>
      <w:proofErr w:type="spellStart"/>
      <w:r>
        <w:rPr>
          <w:b/>
        </w:rPr>
        <w:t>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Rakolusky</w:t>
      </w:r>
      <w:proofErr w:type="spellEnd"/>
    </w:p>
    <w:p w:rsidR="00733F57" w:rsidRDefault="00733F57" w:rsidP="00733F57">
      <w:pPr>
        <w:ind w:left="-720"/>
      </w:pPr>
      <w:r>
        <w:t>Znovu otevřena otázka pronájmu části pozemku PK418. Se zájemkyní byla již sepsána nájemní smlouva, která ale byla dohodou ukončena. Nyní byl</w:t>
      </w:r>
      <w:r w:rsidR="00DA266A">
        <w:t xml:space="preserve">a přesně vyznačena část pozemku PK418, která by mohla být pronajata. Jedná se o část vlevo od příjezdové cesty na „Ostrov“ vedle pozemku </w:t>
      </w:r>
      <w:proofErr w:type="spellStart"/>
      <w:r w:rsidR="00DA266A">
        <w:t>parc.č</w:t>
      </w:r>
      <w:proofErr w:type="spellEnd"/>
      <w:r w:rsidR="00DA266A">
        <w:t>. 417/8 v k.</w:t>
      </w:r>
      <w:proofErr w:type="spellStart"/>
      <w:r w:rsidR="00DA266A">
        <w:t>ú</w:t>
      </w:r>
      <w:proofErr w:type="spellEnd"/>
      <w:r w:rsidR="00DA266A">
        <w:t xml:space="preserve">. </w:t>
      </w:r>
      <w:proofErr w:type="spellStart"/>
      <w:r w:rsidR="00DA266A">
        <w:t>Rakolusky</w:t>
      </w:r>
      <w:proofErr w:type="spellEnd"/>
      <w:r w:rsidR="00DA266A">
        <w:t>.</w:t>
      </w:r>
    </w:p>
    <w:p w:rsidR="00DA266A" w:rsidRDefault="00DA266A" w:rsidP="00733F57">
      <w:pPr>
        <w:ind w:left="-720"/>
        <w:rPr>
          <w:bCs/>
        </w:rPr>
      </w:pPr>
      <w:r>
        <w:t>Výměra je 8x25m z celkové výměry PK418.</w:t>
      </w:r>
    </w:p>
    <w:p w:rsidR="00733F57" w:rsidRDefault="00733F57" w:rsidP="00733F57">
      <w:pPr>
        <w:ind w:left="-720"/>
      </w:pPr>
    </w:p>
    <w:p w:rsidR="00733F57" w:rsidRPr="00C074F2" w:rsidRDefault="00733F57" w:rsidP="00733F57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733F57" w:rsidRPr="00C074F2" w:rsidRDefault="00733F57" w:rsidP="00733F57">
      <w:pPr>
        <w:pStyle w:val="Odstavecseseznamem"/>
        <w:ind w:left="-284"/>
        <w:rPr>
          <w:i/>
          <w:iCs/>
        </w:rPr>
      </w:pPr>
      <w:r>
        <w:rPr>
          <w:i/>
          <w:iCs/>
        </w:rPr>
        <w:t>13</w:t>
      </w:r>
      <w:r w:rsidR="00DA266A">
        <w:rPr>
          <w:i/>
          <w:iCs/>
        </w:rPr>
        <w:t>8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schvaluje </w:t>
      </w:r>
      <w:r w:rsidR="00DA266A">
        <w:rPr>
          <w:i/>
          <w:iCs/>
        </w:rPr>
        <w:t>záměr pronájmu části pozemku PK418 v k.</w:t>
      </w:r>
      <w:proofErr w:type="spellStart"/>
      <w:r w:rsidR="00DA266A">
        <w:rPr>
          <w:i/>
          <w:iCs/>
        </w:rPr>
        <w:t>ú</w:t>
      </w:r>
      <w:proofErr w:type="spellEnd"/>
      <w:r w:rsidR="00DA266A">
        <w:rPr>
          <w:i/>
          <w:iCs/>
        </w:rPr>
        <w:t xml:space="preserve">. </w:t>
      </w:r>
      <w:proofErr w:type="spellStart"/>
      <w:r w:rsidR="00DA266A">
        <w:rPr>
          <w:i/>
          <w:iCs/>
        </w:rPr>
        <w:t>Rakolusky</w:t>
      </w:r>
      <w:proofErr w:type="spellEnd"/>
      <w:r w:rsidR="00DA266A">
        <w:rPr>
          <w:i/>
          <w:iCs/>
        </w:rPr>
        <w:t xml:space="preserve"> o výměře 200 m2, situovaný mezi příjezdovou cestou a pozemkem 417/8 v k.</w:t>
      </w:r>
      <w:proofErr w:type="spellStart"/>
      <w:r w:rsidR="00DA266A">
        <w:rPr>
          <w:i/>
          <w:iCs/>
        </w:rPr>
        <w:t>ú</w:t>
      </w:r>
      <w:proofErr w:type="spellEnd"/>
      <w:r w:rsidR="00DA266A">
        <w:rPr>
          <w:i/>
          <w:iCs/>
        </w:rPr>
        <w:t xml:space="preserve">. </w:t>
      </w:r>
      <w:proofErr w:type="spellStart"/>
      <w:r w:rsidR="00DA266A">
        <w:rPr>
          <w:i/>
          <w:iCs/>
        </w:rPr>
        <w:t>Rakolusk</w:t>
      </w:r>
      <w:r w:rsidR="005D48A1">
        <w:rPr>
          <w:i/>
          <w:iCs/>
        </w:rPr>
        <w:t>y</w:t>
      </w:r>
      <w:proofErr w:type="spellEnd"/>
      <w:r w:rsidR="005D48A1">
        <w:rPr>
          <w:i/>
          <w:iCs/>
        </w:rPr>
        <w:t xml:space="preserve"> (šíře 25m, délka 8m).</w:t>
      </w:r>
    </w:p>
    <w:p w:rsidR="00733F57" w:rsidRPr="00C074F2" w:rsidRDefault="00733F57" w:rsidP="00733F57">
      <w:pPr>
        <w:pStyle w:val="Odstavecseseznamem"/>
        <w:ind w:left="-284"/>
        <w:rPr>
          <w:iCs/>
        </w:rPr>
      </w:pPr>
    </w:p>
    <w:p w:rsidR="00733F57" w:rsidRPr="00E6780E" w:rsidRDefault="00733F57" w:rsidP="00733F57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733F57" w:rsidRDefault="00733F57" w:rsidP="00733F57">
      <w:pPr>
        <w:ind w:left="-284"/>
      </w:pPr>
      <w:r>
        <w:tab/>
        <w:t>Pro:     7 zastupitelů (S. Soukup, E. Klouda, R. Dvořáková, V. Franěk, P. Soukup, V. Soukupová, L. Havlíčková)</w:t>
      </w:r>
    </w:p>
    <w:p w:rsidR="00733F57" w:rsidRDefault="00733F57" w:rsidP="00733F57">
      <w:pPr>
        <w:ind w:left="-284"/>
        <w:rPr>
          <w:iCs/>
        </w:rPr>
      </w:pPr>
      <w:r>
        <w:rPr>
          <w:iCs/>
        </w:rPr>
        <w:tab/>
        <w:t>Proti:   nikdo</w:t>
      </w:r>
    </w:p>
    <w:p w:rsidR="00733F57" w:rsidRDefault="00733F57" w:rsidP="00733F57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697F86" w:rsidRDefault="00697F86" w:rsidP="008A2C0F">
      <w:pPr>
        <w:ind w:left="-709"/>
        <w:rPr>
          <w:iCs/>
        </w:rPr>
      </w:pPr>
    </w:p>
    <w:p w:rsidR="00733F57" w:rsidRDefault="00733F57" w:rsidP="008A2C0F">
      <w:pPr>
        <w:ind w:left="-709"/>
        <w:rPr>
          <w:iCs/>
        </w:rPr>
      </w:pPr>
    </w:p>
    <w:p w:rsidR="00733F57" w:rsidRDefault="00BB08AC" w:rsidP="00BB08AC">
      <w:pPr>
        <w:pStyle w:val="Odstavecseseznamem"/>
        <w:numPr>
          <w:ilvl w:val="0"/>
          <w:numId w:val="2"/>
        </w:numPr>
        <w:ind w:left="0"/>
        <w:rPr>
          <w:b/>
        </w:rPr>
      </w:pPr>
      <w:r w:rsidRPr="00BB08AC">
        <w:rPr>
          <w:b/>
        </w:rPr>
        <w:t>Obnova mapového operátu k.</w:t>
      </w:r>
      <w:proofErr w:type="spellStart"/>
      <w:r w:rsidRPr="00BB08AC">
        <w:rPr>
          <w:b/>
        </w:rPr>
        <w:t>ú</w:t>
      </w:r>
      <w:proofErr w:type="spellEnd"/>
      <w:r w:rsidRPr="00BB08AC">
        <w:rPr>
          <w:b/>
        </w:rPr>
        <w:t xml:space="preserve">. Bohy a </w:t>
      </w:r>
      <w:proofErr w:type="spellStart"/>
      <w:r w:rsidRPr="00BB08AC">
        <w:rPr>
          <w:b/>
        </w:rPr>
        <w:t>Rakolusky</w:t>
      </w:r>
      <w:proofErr w:type="spellEnd"/>
      <w:r w:rsidRPr="00BB08AC">
        <w:rPr>
          <w:b/>
        </w:rPr>
        <w:t xml:space="preserve"> – stanovení kupních cen, projednání jednotlivých rozdílů a jejich řešení</w:t>
      </w:r>
    </w:p>
    <w:p w:rsidR="009D501E" w:rsidRPr="009D501E" w:rsidRDefault="009D501E" w:rsidP="009D501E">
      <w:pPr>
        <w:ind w:left="-360"/>
        <w:rPr>
          <w:b/>
        </w:rPr>
      </w:pPr>
    </w:p>
    <w:p w:rsidR="00BB08AC" w:rsidRPr="00BB08AC" w:rsidRDefault="00BB08AC" w:rsidP="00BB08AC">
      <w:pPr>
        <w:pStyle w:val="Odstavecseseznamem"/>
        <w:numPr>
          <w:ilvl w:val="0"/>
          <w:numId w:val="19"/>
        </w:numPr>
        <w:rPr>
          <w:b/>
        </w:rPr>
      </w:pPr>
      <w:r w:rsidRPr="00BB08AC">
        <w:rPr>
          <w:b/>
        </w:rPr>
        <w:t xml:space="preserve">projednání záměru </w:t>
      </w:r>
      <w:proofErr w:type="spellStart"/>
      <w:r w:rsidRPr="00BB08AC">
        <w:rPr>
          <w:b/>
        </w:rPr>
        <w:t>č.j</w:t>
      </w:r>
      <w:proofErr w:type="spellEnd"/>
      <w:r w:rsidRPr="00BB08AC">
        <w:rPr>
          <w:b/>
        </w:rPr>
        <w:t>. 304/15 (prodej parcely 39/2 v k.</w:t>
      </w:r>
      <w:proofErr w:type="spellStart"/>
      <w:r w:rsidRPr="00BB08AC">
        <w:rPr>
          <w:b/>
        </w:rPr>
        <w:t>ú</w:t>
      </w:r>
      <w:proofErr w:type="spellEnd"/>
      <w:r w:rsidRPr="00BB08AC">
        <w:rPr>
          <w:b/>
        </w:rPr>
        <w:t xml:space="preserve">. </w:t>
      </w:r>
      <w:proofErr w:type="spellStart"/>
      <w:r w:rsidRPr="00BB08AC">
        <w:rPr>
          <w:b/>
        </w:rPr>
        <w:t>Rakolusky</w:t>
      </w:r>
      <w:proofErr w:type="spellEnd"/>
      <w:r w:rsidRPr="00BB08AC">
        <w:rPr>
          <w:b/>
        </w:rPr>
        <w:t>)</w:t>
      </w:r>
    </w:p>
    <w:p w:rsidR="00BB08AC" w:rsidRDefault="00C4452C" w:rsidP="00BB08AC">
      <w:r>
        <w:t xml:space="preserve">Byla přijata pouze jedna nabídka – majitelka nemovitosti </w:t>
      </w:r>
      <w:proofErr w:type="spellStart"/>
      <w:r>
        <w:t>Rakolusky</w:t>
      </w:r>
      <w:proofErr w:type="spellEnd"/>
      <w:r>
        <w:t xml:space="preserve"> 9.</w:t>
      </w:r>
    </w:p>
    <w:p w:rsidR="00812237" w:rsidRDefault="00812237" w:rsidP="00BB08AC">
      <w:r>
        <w:t>Záměr byl řádně vyvěšen v období 8.11.2015-30.11.2015.</w:t>
      </w:r>
    </w:p>
    <w:p w:rsidR="00C4452C" w:rsidRDefault="00C4452C" w:rsidP="00BB08AC">
      <w:r>
        <w:t>Předložen návrh kupní smlouvy.</w:t>
      </w:r>
    </w:p>
    <w:p w:rsidR="00C4452C" w:rsidRDefault="00C4452C" w:rsidP="00BB08AC">
      <w:r>
        <w:t>Pan Soukup navrhuje, aby poplatníkem daně z nabytí nemovitých věcí byla vždy strana kupující.</w:t>
      </w:r>
    </w:p>
    <w:p w:rsidR="00C4452C" w:rsidRDefault="00C4452C" w:rsidP="00BB08AC">
      <w:r>
        <w:t>Možnost bude zjištěna.</w:t>
      </w:r>
    </w:p>
    <w:p w:rsidR="00BB08AC" w:rsidRPr="00C074F2" w:rsidRDefault="00BB08AC" w:rsidP="00BB08AC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BB08AC" w:rsidRPr="00C074F2" w:rsidRDefault="00BB08AC" w:rsidP="00BB08AC">
      <w:pPr>
        <w:pStyle w:val="Odstavecseseznamem"/>
        <w:ind w:left="-284"/>
        <w:rPr>
          <w:i/>
          <w:iCs/>
        </w:rPr>
      </w:pPr>
      <w:r>
        <w:rPr>
          <w:i/>
          <w:iCs/>
        </w:rPr>
        <w:t>13</w:t>
      </w:r>
      <w:r w:rsidR="00C4452C">
        <w:rPr>
          <w:i/>
          <w:iCs/>
        </w:rPr>
        <w:t>9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schvaluje </w:t>
      </w:r>
      <w:r w:rsidR="00C4452C">
        <w:rPr>
          <w:i/>
          <w:iCs/>
        </w:rPr>
        <w:t xml:space="preserve">prodej pozemku </w:t>
      </w:r>
      <w:proofErr w:type="spellStart"/>
      <w:r w:rsidR="00C4452C">
        <w:rPr>
          <w:i/>
          <w:iCs/>
        </w:rPr>
        <w:t>parc.č</w:t>
      </w:r>
      <w:proofErr w:type="spellEnd"/>
      <w:r w:rsidR="00C4452C">
        <w:rPr>
          <w:i/>
          <w:iCs/>
        </w:rPr>
        <w:t>. 39/2 v k.</w:t>
      </w:r>
      <w:proofErr w:type="spellStart"/>
      <w:r w:rsidR="00C4452C">
        <w:rPr>
          <w:i/>
          <w:iCs/>
        </w:rPr>
        <w:t>ú</w:t>
      </w:r>
      <w:proofErr w:type="spellEnd"/>
      <w:r w:rsidR="00C4452C">
        <w:rPr>
          <w:i/>
          <w:iCs/>
        </w:rPr>
        <w:t xml:space="preserve">. </w:t>
      </w:r>
      <w:proofErr w:type="spellStart"/>
      <w:r w:rsidR="00C4452C">
        <w:rPr>
          <w:i/>
          <w:iCs/>
        </w:rPr>
        <w:t>Rakolusky</w:t>
      </w:r>
      <w:proofErr w:type="spellEnd"/>
      <w:r w:rsidR="00C4452C">
        <w:rPr>
          <w:i/>
          <w:iCs/>
        </w:rPr>
        <w:t xml:space="preserve"> o výměře 127 m2 na základě záměru </w:t>
      </w:r>
      <w:proofErr w:type="spellStart"/>
      <w:r w:rsidR="00C4452C">
        <w:rPr>
          <w:i/>
          <w:iCs/>
        </w:rPr>
        <w:t>č.j</w:t>
      </w:r>
      <w:proofErr w:type="spellEnd"/>
      <w:r w:rsidR="00C4452C">
        <w:rPr>
          <w:i/>
          <w:iCs/>
        </w:rPr>
        <w:t xml:space="preserve">. 304/15 za cenu 12.700,- Kč paní V. Kuprové na základě její žádosti </w:t>
      </w:r>
      <w:proofErr w:type="spellStart"/>
      <w:r w:rsidR="00C4452C">
        <w:rPr>
          <w:i/>
          <w:iCs/>
        </w:rPr>
        <w:t>č.j</w:t>
      </w:r>
      <w:proofErr w:type="spellEnd"/>
      <w:r w:rsidR="00C4452C">
        <w:rPr>
          <w:i/>
          <w:iCs/>
        </w:rPr>
        <w:t>. 320/15</w:t>
      </w:r>
      <w:r>
        <w:rPr>
          <w:i/>
          <w:iCs/>
        </w:rPr>
        <w:t>.</w:t>
      </w:r>
    </w:p>
    <w:p w:rsidR="00BB08AC" w:rsidRPr="00C074F2" w:rsidRDefault="00BB08AC" w:rsidP="00BB08AC">
      <w:pPr>
        <w:pStyle w:val="Odstavecseseznamem"/>
        <w:ind w:left="-284"/>
        <w:rPr>
          <w:iCs/>
        </w:rPr>
      </w:pPr>
    </w:p>
    <w:p w:rsidR="00BB08AC" w:rsidRPr="00E6780E" w:rsidRDefault="00BB08AC" w:rsidP="00BB08AC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B08AC" w:rsidRDefault="00BB08AC" w:rsidP="00BB08AC">
      <w:pPr>
        <w:ind w:left="-284"/>
      </w:pPr>
      <w:r>
        <w:tab/>
        <w:t>Pro:     7 zastupitelů (S. Soukup, E. Klouda, R. Dvořáková, V. Franěk, P. Soukup, V. Soukupová, L. Havlíčková)</w:t>
      </w:r>
    </w:p>
    <w:p w:rsidR="00BB08AC" w:rsidRDefault="00BB08AC" w:rsidP="00BB08AC">
      <w:pPr>
        <w:ind w:left="-284"/>
        <w:rPr>
          <w:iCs/>
        </w:rPr>
      </w:pPr>
      <w:r>
        <w:rPr>
          <w:iCs/>
        </w:rPr>
        <w:tab/>
        <w:t>Proti:   nikdo</w:t>
      </w:r>
    </w:p>
    <w:p w:rsidR="00BB08AC" w:rsidRDefault="00BB08AC" w:rsidP="00BB08AC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BB08AC" w:rsidRDefault="00BB08AC" w:rsidP="00BB08AC"/>
    <w:p w:rsidR="00BB08AC" w:rsidRPr="00BB08AC" w:rsidRDefault="00BB08AC" w:rsidP="00BB08AC">
      <w:pPr>
        <w:pStyle w:val="Odstavecseseznamem"/>
        <w:numPr>
          <w:ilvl w:val="0"/>
          <w:numId w:val="19"/>
        </w:numPr>
        <w:rPr>
          <w:b/>
        </w:rPr>
      </w:pPr>
      <w:r w:rsidRPr="00BB08AC">
        <w:rPr>
          <w:b/>
        </w:rPr>
        <w:t xml:space="preserve">projednání záměru </w:t>
      </w:r>
      <w:proofErr w:type="spellStart"/>
      <w:r w:rsidRPr="00BB08AC">
        <w:rPr>
          <w:b/>
        </w:rPr>
        <w:t>č.j</w:t>
      </w:r>
      <w:proofErr w:type="spellEnd"/>
      <w:r w:rsidRPr="00BB08AC">
        <w:rPr>
          <w:b/>
        </w:rPr>
        <w:t>. 305/15 (směna pozemků 33/1 a 47 v k.</w:t>
      </w:r>
      <w:proofErr w:type="spellStart"/>
      <w:r w:rsidRPr="00BB08AC">
        <w:rPr>
          <w:b/>
        </w:rPr>
        <w:t>ú</w:t>
      </w:r>
      <w:proofErr w:type="spellEnd"/>
      <w:r w:rsidRPr="00BB08AC">
        <w:rPr>
          <w:b/>
        </w:rPr>
        <w:t xml:space="preserve">. </w:t>
      </w:r>
      <w:proofErr w:type="spellStart"/>
      <w:r w:rsidRPr="00BB08AC">
        <w:rPr>
          <w:b/>
        </w:rPr>
        <w:t>Rakolusky</w:t>
      </w:r>
      <w:proofErr w:type="spellEnd"/>
      <w:r w:rsidRPr="00BB08AC">
        <w:rPr>
          <w:b/>
        </w:rPr>
        <w:t>)</w:t>
      </w:r>
    </w:p>
    <w:p w:rsidR="00BB08AC" w:rsidRDefault="00812237" w:rsidP="00BB08AC">
      <w:r>
        <w:t>K záměru není žádná připomínka na základě vyvěšeného záměru.</w:t>
      </w:r>
    </w:p>
    <w:p w:rsidR="00812237" w:rsidRDefault="00812237" w:rsidP="00BB08AC">
      <w:r>
        <w:t>Záměr byl řádně vyvěšen v období 8.11.2015-30.11.2015.</w:t>
      </w:r>
    </w:p>
    <w:p w:rsidR="00812237" w:rsidRDefault="00812237" w:rsidP="00BB08AC">
      <w:r>
        <w:t>Předložen návrh směnné smlouvy.</w:t>
      </w:r>
    </w:p>
    <w:p w:rsidR="00BB08AC" w:rsidRPr="00C074F2" w:rsidRDefault="00BB08AC" w:rsidP="00BB08AC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BB08AC" w:rsidRPr="00C074F2" w:rsidRDefault="00BB08AC" w:rsidP="00BB08AC">
      <w:pPr>
        <w:pStyle w:val="Odstavecseseznamem"/>
        <w:ind w:left="-284"/>
        <w:rPr>
          <w:i/>
          <w:iCs/>
        </w:rPr>
      </w:pPr>
      <w:r>
        <w:rPr>
          <w:i/>
          <w:iCs/>
        </w:rPr>
        <w:t>1</w:t>
      </w:r>
      <w:r w:rsidR="006C6CE2">
        <w:rPr>
          <w:i/>
          <w:iCs/>
        </w:rPr>
        <w:t>40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schvaluje </w:t>
      </w:r>
      <w:r w:rsidR="006C6CE2">
        <w:rPr>
          <w:i/>
          <w:iCs/>
        </w:rPr>
        <w:t xml:space="preserve">směnu pozemků </w:t>
      </w:r>
      <w:proofErr w:type="spellStart"/>
      <w:r w:rsidR="006C6CE2">
        <w:rPr>
          <w:i/>
          <w:iCs/>
        </w:rPr>
        <w:t>parc.č</w:t>
      </w:r>
      <w:proofErr w:type="spellEnd"/>
      <w:r w:rsidR="006C6CE2">
        <w:rPr>
          <w:i/>
          <w:iCs/>
        </w:rPr>
        <w:t>. 33/1 v k.</w:t>
      </w:r>
      <w:proofErr w:type="spellStart"/>
      <w:r w:rsidR="006C6CE2">
        <w:rPr>
          <w:i/>
          <w:iCs/>
        </w:rPr>
        <w:t>ú</w:t>
      </w:r>
      <w:proofErr w:type="spellEnd"/>
      <w:r w:rsidR="006C6CE2">
        <w:rPr>
          <w:i/>
          <w:iCs/>
        </w:rPr>
        <w:t xml:space="preserve">. </w:t>
      </w:r>
      <w:proofErr w:type="spellStart"/>
      <w:r w:rsidR="006C6CE2">
        <w:rPr>
          <w:i/>
          <w:iCs/>
        </w:rPr>
        <w:t>Rakolusky</w:t>
      </w:r>
      <w:proofErr w:type="spellEnd"/>
      <w:r w:rsidR="006C6CE2">
        <w:rPr>
          <w:i/>
          <w:iCs/>
        </w:rPr>
        <w:t xml:space="preserve"> a </w:t>
      </w:r>
      <w:proofErr w:type="spellStart"/>
      <w:r w:rsidR="006C6CE2">
        <w:rPr>
          <w:i/>
          <w:iCs/>
        </w:rPr>
        <w:t>parc.č</w:t>
      </w:r>
      <w:proofErr w:type="spellEnd"/>
      <w:r w:rsidR="006C6CE2">
        <w:rPr>
          <w:i/>
          <w:iCs/>
        </w:rPr>
        <w:t>. 47 v k.</w:t>
      </w:r>
      <w:proofErr w:type="spellStart"/>
      <w:r w:rsidR="006C6CE2">
        <w:rPr>
          <w:i/>
          <w:iCs/>
        </w:rPr>
        <w:t>ú</w:t>
      </w:r>
      <w:proofErr w:type="spellEnd"/>
      <w:r w:rsidR="006C6CE2">
        <w:rPr>
          <w:i/>
          <w:iCs/>
        </w:rPr>
        <w:t xml:space="preserve">. </w:t>
      </w:r>
      <w:proofErr w:type="spellStart"/>
      <w:r w:rsidR="006C6CE2">
        <w:rPr>
          <w:i/>
          <w:iCs/>
        </w:rPr>
        <w:t>Rakolusky</w:t>
      </w:r>
      <w:proofErr w:type="spellEnd"/>
      <w:r w:rsidR="006C6CE2">
        <w:rPr>
          <w:i/>
          <w:iCs/>
        </w:rPr>
        <w:t xml:space="preserve"> dle záměru </w:t>
      </w:r>
      <w:proofErr w:type="spellStart"/>
      <w:r w:rsidR="006C6CE2">
        <w:rPr>
          <w:i/>
          <w:iCs/>
        </w:rPr>
        <w:t>č.j</w:t>
      </w:r>
      <w:proofErr w:type="spellEnd"/>
      <w:r w:rsidR="006C6CE2">
        <w:rPr>
          <w:i/>
          <w:iCs/>
        </w:rPr>
        <w:t xml:space="preserve">. 305/15 mezi Obcí Bohy a paní Mgr. </w:t>
      </w:r>
      <w:proofErr w:type="spellStart"/>
      <w:r w:rsidR="006C6CE2">
        <w:rPr>
          <w:i/>
          <w:iCs/>
        </w:rPr>
        <w:t>M</w:t>
      </w:r>
      <w:proofErr w:type="spellEnd"/>
      <w:r w:rsidR="006C6CE2">
        <w:rPr>
          <w:i/>
          <w:iCs/>
        </w:rPr>
        <w:t xml:space="preserve">.Váňovou a panem M. </w:t>
      </w:r>
      <w:proofErr w:type="spellStart"/>
      <w:r w:rsidR="006C6CE2">
        <w:rPr>
          <w:i/>
          <w:iCs/>
        </w:rPr>
        <w:t>Bergem</w:t>
      </w:r>
      <w:proofErr w:type="spellEnd"/>
      <w:r w:rsidR="006C6CE2">
        <w:rPr>
          <w:i/>
          <w:iCs/>
        </w:rPr>
        <w:t xml:space="preserve"> na základě jejich souhlasu </w:t>
      </w:r>
      <w:proofErr w:type="spellStart"/>
      <w:r w:rsidR="006C6CE2">
        <w:rPr>
          <w:i/>
          <w:iCs/>
        </w:rPr>
        <w:t>č.j</w:t>
      </w:r>
      <w:proofErr w:type="spellEnd"/>
      <w:r w:rsidR="006C6CE2">
        <w:rPr>
          <w:i/>
          <w:iCs/>
        </w:rPr>
        <w:t>. 314/15 bez dalšího finančního vyrovnání</w:t>
      </w:r>
      <w:r>
        <w:rPr>
          <w:i/>
          <w:iCs/>
        </w:rPr>
        <w:t>.</w:t>
      </w:r>
    </w:p>
    <w:p w:rsidR="00BB08AC" w:rsidRPr="00C074F2" w:rsidRDefault="00BB08AC" w:rsidP="00BB08AC">
      <w:pPr>
        <w:pStyle w:val="Odstavecseseznamem"/>
        <w:ind w:left="-284"/>
        <w:rPr>
          <w:iCs/>
        </w:rPr>
      </w:pPr>
    </w:p>
    <w:p w:rsidR="00BB08AC" w:rsidRPr="00E6780E" w:rsidRDefault="00BB08AC" w:rsidP="00BB08AC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B08AC" w:rsidRDefault="00BB08AC" w:rsidP="00BB08AC">
      <w:pPr>
        <w:ind w:left="-284"/>
      </w:pPr>
      <w:r>
        <w:tab/>
        <w:t>Pro:     7 zastupitelů (S. Soukup, E. Klouda, R. Dvořáková, V. Franěk, P. Soukup, V. Soukupová, L. Havlíčková)</w:t>
      </w:r>
    </w:p>
    <w:p w:rsidR="00BB08AC" w:rsidRDefault="00BB08AC" w:rsidP="00BB08AC">
      <w:pPr>
        <w:ind w:left="-284"/>
        <w:rPr>
          <w:iCs/>
        </w:rPr>
      </w:pPr>
      <w:r>
        <w:rPr>
          <w:iCs/>
        </w:rPr>
        <w:tab/>
        <w:t>Proti:   nikdo</w:t>
      </w:r>
    </w:p>
    <w:p w:rsidR="00BB08AC" w:rsidRDefault="00BB08AC" w:rsidP="00BB08AC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BB08AC" w:rsidRDefault="00BB08AC" w:rsidP="00BB08AC"/>
    <w:p w:rsidR="00BB08AC" w:rsidRDefault="00BB08AC" w:rsidP="00BB08AC"/>
    <w:p w:rsidR="00BB08AC" w:rsidRPr="009E3717" w:rsidRDefault="00BB08AC" w:rsidP="00BB08AC">
      <w:pPr>
        <w:pStyle w:val="Odstavecseseznamem"/>
        <w:numPr>
          <w:ilvl w:val="0"/>
          <w:numId w:val="19"/>
        </w:numPr>
        <w:rPr>
          <w:b/>
        </w:rPr>
      </w:pPr>
      <w:r w:rsidRPr="009E3717">
        <w:rPr>
          <w:b/>
        </w:rPr>
        <w:t xml:space="preserve">projednání záměru </w:t>
      </w:r>
      <w:proofErr w:type="spellStart"/>
      <w:r w:rsidRPr="009E3717">
        <w:rPr>
          <w:b/>
        </w:rPr>
        <w:t>č.j</w:t>
      </w:r>
      <w:proofErr w:type="spellEnd"/>
      <w:r w:rsidRPr="009E3717">
        <w:rPr>
          <w:b/>
        </w:rPr>
        <w:t>. 306/15 (prodej pozemku 1274 v k.</w:t>
      </w:r>
      <w:proofErr w:type="spellStart"/>
      <w:r w:rsidRPr="009E3717">
        <w:rPr>
          <w:b/>
        </w:rPr>
        <w:t>ú</w:t>
      </w:r>
      <w:proofErr w:type="spellEnd"/>
      <w:r w:rsidRPr="009E3717">
        <w:rPr>
          <w:b/>
        </w:rPr>
        <w:t>. Bohy)</w:t>
      </w:r>
    </w:p>
    <w:p w:rsidR="00BB08AC" w:rsidRPr="00C074F2" w:rsidRDefault="00BB08AC" w:rsidP="00BB08AC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BB08AC" w:rsidRPr="00C074F2" w:rsidRDefault="00BB08AC" w:rsidP="00BB08AC">
      <w:pPr>
        <w:pStyle w:val="Odstavecseseznamem"/>
        <w:ind w:left="-284"/>
        <w:rPr>
          <w:i/>
          <w:iCs/>
        </w:rPr>
      </w:pPr>
      <w:r>
        <w:rPr>
          <w:i/>
          <w:iCs/>
        </w:rPr>
        <w:t>1</w:t>
      </w:r>
      <w:r w:rsidR="0003713F">
        <w:rPr>
          <w:i/>
          <w:iCs/>
        </w:rPr>
        <w:t>41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schvaluje </w:t>
      </w:r>
      <w:r w:rsidR="0003713F">
        <w:rPr>
          <w:i/>
          <w:iCs/>
        </w:rPr>
        <w:t xml:space="preserve">prodej pozemku </w:t>
      </w:r>
      <w:proofErr w:type="spellStart"/>
      <w:r w:rsidR="0003713F">
        <w:rPr>
          <w:i/>
          <w:iCs/>
        </w:rPr>
        <w:t>parc.č</w:t>
      </w:r>
      <w:proofErr w:type="spellEnd"/>
      <w:r w:rsidR="0003713F">
        <w:rPr>
          <w:i/>
          <w:iCs/>
        </w:rPr>
        <w:t>. 1274 v k.</w:t>
      </w:r>
      <w:proofErr w:type="spellStart"/>
      <w:r w:rsidR="0003713F">
        <w:rPr>
          <w:i/>
          <w:iCs/>
        </w:rPr>
        <w:t>ú</w:t>
      </w:r>
      <w:proofErr w:type="spellEnd"/>
      <w:r w:rsidR="0003713F">
        <w:rPr>
          <w:i/>
          <w:iCs/>
        </w:rPr>
        <w:t xml:space="preserve">. Bohy o výměře 22 m2 na základě záměru </w:t>
      </w:r>
      <w:proofErr w:type="spellStart"/>
      <w:r w:rsidR="0003713F">
        <w:rPr>
          <w:i/>
          <w:iCs/>
        </w:rPr>
        <w:t>č.j</w:t>
      </w:r>
      <w:proofErr w:type="spellEnd"/>
      <w:r w:rsidR="0003713F">
        <w:rPr>
          <w:i/>
          <w:iCs/>
        </w:rPr>
        <w:t xml:space="preserve">. 306/15 </w:t>
      </w:r>
      <w:r w:rsidR="00AB3E25">
        <w:rPr>
          <w:i/>
          <w:iCs/>
        </w:rPr>
        <w:t xml:space="preserve">za cenu 4.400,- Kč </w:t>
      </w:r>
      <w:r w:rsidR="0003713F">
        <w:rPr>
          <w:i/>
          <w:iCs/>
        </w:rPr>
        <w:t xml:space="preserve">do SJM A. Levý a D. Levá na základě jejich žádosti </w:t>
      </w:r>
      <w:proofErr w:type="spellStart"/>
      <w:r w:rsidR="0003713F">
        <w:rPr>
          <w:i/>
          <w:iCs/>
        </w:rPr>
        <w:t>č.j</w:t>
      </w:r>
      <w:proofErr w:type="spellEnd"/>
      <w:r w:rsidR="0003713F">
        <w:rPr>
          <w:i/>
          <w:iCs/>
        </w:rPr>
        <w:t>. 304/15.</w:t>
      </w:r>
    </w:p>
    <w:p w:rsidR="00BB08AC" w:rsidRPr="00C074F2" w:rsidRDefault="00BB08AC" w:rsidP="00BB08AC">
      <w:pPr>
        <w:pStyle w:val="Odstavecseseznamem"/>
        <w:ind w:left="-284"/>
        <w:rPr>
          <w:iCs/>
        </w:rPr>
      </w:pPr>
    </w:p>
    <w:p w:rsidR="00BB08AC" w:rsidRPr="00E6780E" w:rsidRDefault="00BB08AC" w:rsidP="00BB08AC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B08AC" w:rsidRDefault="0003713F" w:rsidP="00BB08AC">
      <w:pPr>
        <w:ind w:left="-284"/>
      </w:pPr>
      <w:r>
        <w:tab/>
        <w:t>Pro:     5</w:t>
      </w:r>
      <w:r w:rsidR="00BB08AC">
        <w:t xml:space="preserve"> zastupitelů (S. Soukup, E. Klouda, V. Franěk, P. Soukup, L. Havlíčková)</w:t>
      </w:r>
    </w:p>
    <w:p w:rsidR="00BB08AC" w:rsidRDefault="0003713F" w:rsidP="00BB08AC">
      <w:pPr>
        <w:ind w:left="-284"/>
        <w:rPr>
          <w:iCs/>
        </w:rPr>
      </w:pPr>
      <w:r>
        <w:rPr>
          <w:iCs/>
        </w:rPr>
        <w:tab/>
        <w:t>Proti:   1 zastupitel (R. Dvořáková)</w:t>
      </w:r>
    </w:p>
    <w:p w:rsidR="00BB08AC" w:rsidRDefault="0003713F" w:rsidP="00BB08AC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1 zastupitel (V. Soukupová)</w:t>
      </w:r>
    </w:p>
    <w:p w:rsidR="00BB08AC" w:rsidRDefault="00BB08AC" w:rsidP="00BB08AC"/>
    <w:p w:rsidR="00BB08AC" w:rsidRDefault="00BB08AC" w:rsidP="00BB08AC"/>
    <w:p w:rsidR="00BB08AC" w:rsidRPr="00BB08AC" w:rsidRDefault="00BB08AC" w:rsidP="00BB08AC">
      <w:pPr>
        <w:pStyle w:val="Odstavecseseznamem"/>
        <w:numPr>
          <w:ilvl w:val="0"/>
          <w:numId w:val="19"/>
        </w:numPr>
        <w:rPr>
          <w:b/>
        </w:rPr>
      </w:pPr>
      <w:r w:rsidRPr="00BB08AC">
        <w:rPr>
          <w:b/>
        </w:rPr>
        <w:t xml:space="preserve">projednání záměru </w:t>
      </w:r>
      <w:proofErr w:type="spellStart"/>
      <w:r w:rsidRPr="00BB08AC">
        <w:rPr>
          <w:b/>
        </w:rPr>
        <w:t>č.j</w:t>
      </w:r>
      <w:proofErr w:type="spellEnd"/>
      <w:r w:rsidRPr="00BB08AC">
        <w:rPr>
          <w:b/>
        </w:rPr>
        <w:t>. 307/15 (prodej p</w:t>
      </w:r>
      <w:r>
        <w:rPr>
          <w:b/>
        </w:rPr>
        <w:t>ozemku</w:t>
      </w:r>
      <w:r w:rsidRPr="00BB08AC">
        <w:rPr>
          <w:b/>
        </w:rPr>
        <w:t xml:space="preserve"> 849/3 v k.</w:t>
      </w:r>
      <w:proofErr w:type="spellStart"/>
      <w:r w:rsidRPr="00BB08AC">
        <w:rPr>
          <w:b/>
        </w:rPr>
        <w:t>ú</w:t>
      </w:r>
      <w:proofErr w:type="spellEnd"/>
      <w:r w:rsidRPr="00BB08AC">
        <w:rPr>
          <w:b/>
        </w:rPr>
        <w:t>. Bohy)</w:t>
      </w:r>
    </w:p>
    <w:p w:rsidR="00BB08AC" w:rsidRDefault="00AB3E25" w:rsidP="00BB08AC">
      <w:r>
        <w:t>Paní Havlíčková oznámila, že se zdrží hlasování.</w:t>
      </w:r>
    </w:p>
    <w:p w:rsidR="00BB08AC" w:rsidRPr="00C074F2" w:rsidRDefault="00BB08AC" w:rsidP="00BB08AC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9E3717" w:rsidRPr="00C074F2" w:rsidRDefault="009E3717" w:rsidP="009E3717">
      <w:pPr>
        <w:pStyle w:val="Odstavecseseznamem"/>
        <w:ind w:left="-284"/>
        <w:rPr>
          <w:i/>
          <w:iCs/>
        </w:rPr>
      </w:pPr>
      <w:r>
        <w:rPr>
          <w:i/>
          <w:iCs/>
        </w:rPr>
        <w:t>142</w:t>
      </w:r>
      <w:r w:rsidR="00BB08AC">
        <w:rPr>
          <w:i/>
          <w:iCs/>
        </w:rPr>
        <w:t xml:space="preserve">/2015 </w:t>
      </w:r>
      <w:r w:rsidR="00BB08AC" w:rsidRPr="00C074F2">
        <w:rPr>
          <w:i/>
          <w:iCs/>
        </w:rPr>
        <w:t xml:space="preserve">Zastupitelstvo obce schvaluje </w:t>
      </w:r>
      <w:r>
        <w:rPr>
          <w:i/>
          <w:iCs/>
        </w:rPr>
        <w:t xml:space="preserve">prodej pozemku </w:t>
      </w:r>
      <w:proofErr w:type="spellStart"/>
      <w:r>
        <w:rPr>
          <w:i/>
          <w:iCs/>
        </w:rPr>
        <w:t>parc.č</w:t>
      </w:r>
      <w:proofErr w:type="spellEnd"/>
      <w:r>
        <w:rPr>
          <w:i/>
          <w:iCs/>
        </w:rPr>
        <w:t xml:space="preserve">. </w:t>
      </w:r>
      <w:r w:rsidR="00AB3E25">
        <w:rPr>
          <w:i/>
          <w:iCs/>
        </w:rPr>
        <w:t>849/3</w:t>
      </w:r>
      <w:r>
        <w:rPr>
          <w:i/>
          <w:iCs/>
        </w:rPr>
        <w:t xml:space="preserve"> v k.</w:t>
      </w:r>
      <w:proofErr w:type="spellStart"/>
      <w:r>
        <w:rPr>
          <w:i/>
          <w:iCs/>
        </w:rPr>
        <w:t>ú</w:t>
      </w:r>
      <w:proofErr w:type="spellEnd"/>
      <w:r>
        <w:rPr>
          <w:i/>
          <w:iCs/>
        </w:rPr>
        <w:t xml:space="preserve">. Bohy o výměře </w:t>
      </w:r>
      <w:r w:rsidR="00AB3E25">
        <w:rPr>
          <w:i/>
          <w:iCs/>
        </w:rPr>
        <w:t>243</w:t>
      </w:r>
      <w:r>
        <w:rPr>
          <w:i/>
          <w:iCs/>
        </w:rPr>
        <w:t xml:space="preserve"> m2 na základě záměru </w:t>
      </w:r>
      <w:proofErr w:type="spellStart"/>
      <w:r>
        <w:rPr>
          <w:i/>
          <w:iCs/>
        </w:rPr>
        <w:t>č.j</w:t>
      </w:r>
      <w:proofErr w:type="spellEnd"/>
      <w:r>
        <w:rPr>
          <w:i/>
          <w:iCs/>
        </w:rPr>
        <w:t>. 3</w:t>
      </w:r>
      <w:r w:rsidR="00AB3E25">
        <w:rPr>
          <w:i/>
          <w:iCs/>
        </w:rPr>
        <w:t xml:space="preserve">07/15 za cenu 24.300,- Kč paní L. Havlíčkové </w:t>
      </w:r>
      <w:r>
        <w:rPr>
          <w:i/>
          <w:iCs/>
        </w:rPr>
        <w:t>na základě je</w:t>
      </w:r>
      <w:r w:rsidR="00AB3E25">
        <w:rPr>
          <w:i/>
          <w:iCs/>
        </w:rPr>
        <w:t>jí</w:t>
      </w:r>
      <w:r>
        <w:rPr>
          <w:i/>
          <w:iCs/>
        </w:rPr>
        <w:t xml:space="preserve"> žádosti </w:t>
      </w:r>
      <w:proofErr w:type="spellStart"/>
      <w:r>
        <w:rPr>
          <w:i/>
          <w:iCs/>
        </w:rPr>
        <w:t>č.j</w:t>
      </w:r>
      <w:proofErr w:type="spellEnd"/>
      <w:r>
        <w:rPr>
          <w:i/>
          <w:iCs/>
        </w:rPr>
        <w:t>. 3</w:t>
      </w:r>
      <w:r w:rsidR="00AB3E25">
        <w:rPr>
          <w:i/>
          <w:iCs/>
        </w:rPr>
        <w:t>35</w:t>
      </w:r>
      <w:r>
        <w:rPr>
          <w:i/>
          <w:iCs/>
        </w:rPr>
        <w:t>/15.</w:t>
      </w:r>
    </w:p>
    <w:p w:rsidR="009E3717" w:rsidRPr="00C074F2" w:rsidRDefault="009E3717" w:rsidP="009E3717">
      <w:pPr>
        <w:pStyle w:val="Odstavecseseznamem"/>
        <w:ind w:left="-284"/>
        <w:rPr>
          <w:iCs/>
        </w:rPr>
      </w:pPr>
    </w:p>
    <w:p w:rsidR="00BB08AC" w:rsidRPr="00E6780E" w:rsidRDefault="00BB08AC" w:rsidP="00BB08AC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B08AC" w:rsidRDefault="00BB08AC" w:rsidP="00BB08AC">
      <w:pPr>
        <w:ind w:left="-284"/>
      </w:pPr>
      <w:r>
        <w:tab/>
        <w:t xml:space="preserve">Pro:     </w:t>
      </w:r>
      <w:r w:rsidR="00AB3E25">
        <w:t>6</w:t>
      </w:r>
      <w:r>
        <w:t xml:space="preserve"> zastupitelů (S. Soukup, E. Klouda, R. Dvořáková, V. Franěk, P. Soukup, V. Soukupová)</w:t>
      </w:r>
    </w:p>
    <w:p w:rsidR="00BB08AC" w:rsidRDefault="00BB08AC" w:rsidP="00BB08AC">
      <w:pPr>
        <w:ind w:left="-284"/>
        <w:rPr>
          <w:iCs/>
        </w:rPr>
      </w:pPr>
      <w:r>
        <w:rPr>
          <w:iCs/>
        </w:rPr>
        <w:tab/>
        <w:t>Proti:   nikdo</w:t>
      </w:r>
    </w:p>
    <w:p w:rsidR="00BB08AC" w:rsidRDefault="00BB08AC" w:rsidP="00BB08AC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Zdržel se:  </w:t>
      </w:r>
      <w:r w:rsidR="00AB3E25">
        <w:rPr>
          <w:iCs/>
        </w:rPr>
        <w:t>1 zastupitel (L. Havlíčková)</w:t>
      </w:r>
    </w:p>
    <w:p w:rsidR="00BB08AC" w:rsidRDefault="00BB08AC" w:rsidP="00BB08AC"/>
    <w:p w:rsidR="00BB08AC" w:rsidRDefault="00BB08AC" w:rsidP="00BB08AC"/>
    <w:p w:rsidR="00BB08AC" w:rsidRPr="00BB08AC" w:rsidRDefault="00BB08AC" w:rsidP="00BB08AC">
      <w:pPr>
        <w:pStyle w:val="Odstavecseseznamem"/>
        <w:numPr>
          <w:ilvl w:val="0"/>
          <w:numId w:val="19"/>
        </w:numPr>
        <w:rPr>
          <w:b/>
        </w:rPr>
      </w:pPr>
      <w:r w:rsidRPr="00BB08AC">
        <w:rPr>
          <w:b/>
        </w:rPr>
        <w:t xml:space="preserve">projednání záměru </w:t>
      </w:r>
      <w:proofErr w:type="spellStart"/>
      <w:r w:rsidRPr="00BB08AC">
        <w:rPr>
          <w:b/>
        </w:rPr>
        <w:t>č.j</w:t>
      </w:r>
      <w:proofErr w:type="spellEnd"/>
      <w:r w:rsidRPr="00BB08AC">
        <w:rPr>
          <w:b/>
        </w:rPr>
        <w:t>. 308/15 (prodej pozemku 879/2 v k.</w:t>
      </w:r>
      <w:proofErr w:type="spellStart"/>
      <w:r w:rsidRPr="00BB08AC">
        <w:rPr>
          <w:b/>
        </w:rPr>
        <w:t>ú</w:t>
      </w:r>
      <w:proofErr w:type="spellEnd"/>
      <w:r w:rsidRPr="00BB08AC">
        <w:rPr>
          <w:b/>
        </w:rPr>
        <w:t>. Bohy)</w:t>
      </w:r>
    </w:p>
    <w:p w:rsidR="00733F57" w:rsidRPr="00C074F2" w:rsidRDefault="00733F57" w:rsidP="00733F57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733F57" w:rsidRPr="00C074F2" w:rsidRDefault="00733F57" w:rsidP="00733F57">
      <w:pPr>
        <w:pStyle w:val="Odstavecseseznamem"/>
        <w:ind w:left="-284"/>
        <w:rPr>
          <w:i/>
          <w:iCs/>
        </w:rPr>
      </w:pPr>
      <w:r>
        <w:rPr>
          <w:i/>
          <w:iCs/>
        </w:rPr>
        <w:t>1</w:t>
      </w:r>
      <w:r w:rsidR="00AB3E25">
        <w:rPr>
          <w:i/>
          <w:iCs/>
        </w:rPr>
        <w:t>43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</w:t>
      </w:r>
      <w:r w:rsidR="00AB3E25">
        <w:rPr>
          <w:i/>
          <w:iCs/>
        </w:rPr>
        <w:t>s</w:t>
      </w:r>
      <w:r w:rsidR="00AB3E25" w:rsidRPr="00C074F2">
        <w:rPr>
          <w:i/>
          <w:iCs/>
        </w:rPr>
        <w:t xml:space="preserve">chvaluje </w:t>
      </w:r>
      <w:r w:rsidR="00AB3E25">
        <w:rPr>
          <w:i/>
          <w:iCs/>
        </w:rPr>
        <w:t xml:space="preserve">prodej pozemku </w:t>
      </w:r>
      <w:proofErr w:type="spellStart"/>
      <w:r w:rsidR="00AB3E25">
        <w:rPr>
          <w:i/>
          <w:iCs/>
        </w:rPr>
        <w:t>parc.č</w:t>
      </w:r>
      <w:proofErr w:type="spellEnd"/>
      <w:r w:rsidR="00AB3E25">
        <w:rPr>
          <w:i/>
          <w:iCs/>
        </w:rPr>
        <w:t>. 879/2 v k.</w:t>
      </w:r>
      <w:proofErr w:type="spellStart"/>
      <w:r w:rsidR="00AB3E25">
        <w:rPr>
          <w:i/>
          <w:iCs/>
        </w:rPr>
        <w:t>ú</w:t>
      </w:r>
      <w:proofErr w:type="spellEnd"/>
      <w:r w:rsidR="00AB3E25">
        <w:rPr>
          <w:i/>
          <w:iCs/>
        </w:rPr>
        <w:t xml:space="preserve">. Bohy o výměře 144 m2 na základě záměru </w:t>
      </w:r>
      <w:proofErr w:type="spellStart"/>
      <w:r w:rsidR="00AB3E25">
        <w:rPr>
          <w:i/>
          <w:iCs/>
        </w:rPr>
        <w:t>č.j</w:t>
      </w:r>
      <w:proofErr w:type="spellEnd"/>
      <w:r w:rsidR="00AB3E25">
        <w:rPr>
          <w:i/>
          <w:iCs/>
        </w:rPr>
        <w:t xml:space="preserve">. 308/15 za cenu 1,- Kč Obci </w:t>
      </w:r>
      <w:proofErr w:type="spellStart"/>
      <w:r w:rsidR="00AB3E25">
        <w:rPr>
          <w:i/>
          <w:iCs/>
        </w:rPr>
        <w:t>Brodeslavy</w:t>
      </w:r>
      <w:proofErr w:type="spellEnd"/>
      <w:r w:rsidR="00AB3E25">
        <w:rPr>
          <w:i/>
          <w:iCs/>
        </w:rPr>
        <w:t xml:space="preserve"> na základě její žádosti </w:t>
      </w:r>
      <w:proofErr w:type="spellStart"/>
      <w:r w:rsidR="00AB3E25">
        <w:rPr>
          <w:i/>
          <w:iCs/>
        </w:rPr>
        <w:t>č.j</w:t>
      </w:r>
      <w:proofErr w:type="spellEnd"/>
      <w:r w:rsidR="00AB3E25">
        <w:rPr>
          <w:i/>
          <w:iCs/>
        </w:rPr>
        <w:t>. 337/15.</w:t>
      </w:r>
    </w:p>
    <w:p w:rsidR="00733F57" w:rsidRPr="00C074F2" w:rsidRDefault="00733F57" w:rsidP="00733F57">
      <w:pPr>
        <w:pStyle w:val="Odstavecseseznamem"/>
        <w:ind w:left="-284"/>
        <w:rPr>
          <w:iCs/>
        </w:rPr>
      </w:pPr>
    </w:p>
    <w:p w:rsidR="00733F57" w:rsidRPr="00E6780E" w:rsidRDefault="00733F57" w:rsidP="00733F57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733F57" w:rsidRDefault="00733F57" w:rsidP="00733F57">
      <w:pPr>
        <w:ind w:left="-284"/>
      </w:pPr>
      <w:r>
        <w:tab/>
        <w:t>Pro:     7 zastupitelů (S. Soukup, E. Klouda, R. Dvořáková, V. Franěk, P. Soukup, V. Soukupová, L. Havlíčková)</w:t>
      </w:r>
    </w:p>
    <w:p w:rsidR="00733F57" w:rsidRDefault="00733F57" w:rsidP="00733F57">
      <w:pPr>
        <w:ind w:left="-284"/>
        <w:rPr>
          <w:iCs/>
        </w:rPr>
      </w:pPr>
      <w:r>
        <w:rPr>
          <w:iCs/>
        </w:rPr>
        <w:tab/>
        <w:t>Proti:   nikdo</w:t>
      </w:r>
    </w:p>
    <w:p w:rsidR="00733F57" w:rsidRDefault="00733F57" w:rsidP="00733F57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AB3E25" w:rsidRDefault="00AB3E25" w:rsidP="008A2C0F">
      <w:pPr>
        <w:ind w:left="-709"/>
        <w:rPr>
          <w:iCs/>
        </w:rPr>
      </w:pPr>
    </w:p>
    <w:p w:rsidR="00AB3E25" w:rsidRDefault="00AB3E25" w:rsidP="008A2C0F">
      <w:pPr>
        <w:ind w:left="-709"/>
        <w:rPr>
          <w:iCs/>
        </w:rPr>
      </w:pPr>
    </w:p>
    <w:p w:rsidR="00733F57" w:rsidRPr="00BB08AC" w:rsidRDefault="00BB08AC" w:rsidP="00BB08AC">
      <w:pPr>
        <w:pStyle w:val="Odstavecseseznamem"/>
        <w:numPr>
          <w:ilvl w:val="0"/>
          <w:numId w:val="19"/>
        </w:numPr>
        <w:rPr>
          <w:iCs/>
        </w:rPr>
      </w:pPr>
      <w:r w:rsidRPr="00BB08AC">
        <w:rPr>
          <w:b/>
        </w:rPr>
        <w:t xml:space="preserve">projednání </w:t>
      </w:r>
      <w:r>
        <w:rPr>
          <w:b/>
        </w:rPr>
        <w:t>dalších rozdílů</w:t>
      </w:r>
    </w:p>
    <w:p w:rsidR="00697F86" w:rsidRDefault="00697F86" w:rsidP="008A2C0F">
      <w:pPr>
        <w:ind w:left="-709"/>
        <w:rPr>
          <w:iCs/>
        </w:rPr>
      </w:pPr>
    </w:p>
    <w:p w:rsidR="00C074F2" w:rsidRDefault="00C074F2" w:rsidP="008A2C0F">
      <w:pPr>
        <w:ind w:left="-709"/>
        <w:rPr>
          <w:i/>
          <w:iCs/>
          <w:u w:val="single"/>
        </w:rPr>
      </w:pPr>
      <w:r>
        <w:rPr>
          <w:i/>
          <w:iCs/>
          <w:u w:val="single"/>
        </w:rPr>
        <w:t>k.</w:t>
      </w:r>
      <w:proofErr w:type="spellStart"/>
      <w:r>
        <w:rPr>
          <w:i/>
          <w:iCs/>
          <w:u w:val="single"/>
        </w:rPr>
        <w:t>ú</w:t>
      </w:r>
      <w:proofErr w:type="spellEnd"/>
      <w:r>
        <w:rPr>
          <w:i/>
          <w:iCs/>
          <w:u w:val="single"/>
        </w:rPr>
        <w:t xml:space="preserve">. </w:t>
      </w:r>
      <w:proofErr w:type="spellStart"/>
      <w:r>
        <w:rPr>
          <w:i/>
          <w:iCs/>
          <w:u w:val="single"/>
        </w:rPr>
        <w:t>Rakolusky</w:t>
      </w:r>
      <w:proofErr w:type="spellEnd"/>
      <w:r>
        <w:rPr>
          <w:i/>
          <w:iCs/>
          <w:u w:val="single"/>
        </w:rPr>
        <w:t>:</w:t>
      </w:r>
    </w:p>
    <w:p w:rsidR="001C1BB1" w:rsidRPr="00C074F2" w:rsidRDefault="00B83C80" w:rsidP="001C1BB1">
      <w:pPr>
        <w:pStyle w:val="Odstavecseseznamem"/>
        <w:ind w:left="-284"/>
        <w:rPr>
          <w:b/>
          <w:iCs/>
        </w:rPr>
      </w:pPr>
      <w:r>
        <w:rPr>
          <w:b/>
          <w:iCs/>
        </w:rPr>
        <w:t>Q. parcela č. 36/2 – část (PN105) p. Karlík</w:t>
      </w:r>
    </w:p>
    <w:p w:rsidR="001C1BB1" w:rsidRDefault="001C1BB1" w:rsidP="00B83C80">
      <w:pPr>
        <w:pStyle w:val="Odstavecseseznamem"/>
        <w:ind w:left="-284"/>
        <w:rPr>
          <w:iCs/>
        </w:rPr>
      </w:pPr>
      <w:r>
        <w:rPr>
          <w:iCs/>
        </w:rPr>
        <w:t xml:space="preserve">- </w:t>
      </w:r>
      <w:r w:rsidR="00B83C80">
        <w:rPr>
          <w:iCs/>
        </w:rPr>
        <w:t>zastupitelé diskutovali o situaci, o předloženém geometrickém plánu, který však neřeší všechny rozdíly zjištěné při obnově map.operátu. Dále vzniká problém s obecním pozemkem 569/1 v k.</w:t>
      </w:r>
      <w:proofErr w:type="spellStart"/>
      <w:r w:rsidR="00B83C80">
        <w:rPr>
          <w:iCs/>
        </w:rPr>
        <w:t>ú</w:t>
      </w:r>
      <w:proofErr w:type="spellEnd"/>
      <w:r w:rsidR="00B83C80">
        <w:rPr>
          <w:iCs/>
        </w:rPr>
        <w:t xml:space="preserve">. </w:t>
      </w:r>
      <w:proofErr w:type="spellStart"/>
      <w:r w:rsidR="00B83C80">
        <w:rPr>
          <w:iCs/>
        </w:rPr>
        <w:t>Rakolusky</w:t>
      </w:r>
      <w:proofErr w:type="spellEnd"/>
      <w:r w:rsidR="00B83C80">
        <w:rPr>
          <w:iCs/>
        </w:rPr>
        <w:t>, protože pozemek byl z velké části podemlet a odnesen řekou Berounkou, čímž vzniká problém s přístupem k obecnímu pozemku 36/2 (kolem nemovitosti pana Koudelky). Obec by ráda zajistila plnohodnotný přístup.</w:t>
      </w:r>
    </w:p>
    <w:p w:rsidR="00B83C80" w:rsidRDefault="00B83C80" w:rsidP="00B83C80">
      <w:pPr>
        <w:pStyle w:val="Odstavecseseznamem"/>
        <w:ind w:left="-284"/>
        <w:rPr>
          <w:iCs/>
        </w:rPr>
      </w:pPr>
      <w:r>
        <w:rPr>
          <w:iCs/>
        </w:rPr>
        <w:t>Zastupitelé nenašli žádné řešení situace</w:t>
      </w:r>
    </w:p>
    <w:p w:rsidR="00B83C80" w:rsidRDefault="00B83C80" w:rsidP="00B83C80">
      <w:pPr>
        <w:pStyle w:val="Odstavecseseznamem"/>
        <w:ind w:left="-284"/>
        <w:rPr>
          <w:iCs/>
        </w:rPr>
      </w:pPr>
      <w:proofErr w:type="spellStart"/>
      <w:r>
        <w:rPr>
          <w:iCs/>
        </w:rPr>
        <w:t>P.Soukup</w:t>
      </w:r>
      <w:proofErr w:type="spellEnd"/>
      <w:r>
        <w:rPr>
          <w:iCs/>
        </w:rPr>
        <w:t xml:space="preserve"> navrhuje požádat pana Karlíka o společnou schůzku, kde by se obě strany pokusily najít řešení.</w:t>
      </w:r>
    </w:p>
    <w:p w:rsidR="001C1BB1" w:rsidRDefault="001C1BB1" w:rsidP="001C1BB1">
      <w:pPr>
        <w:pStyle w:val="Odstavecseseznamem"/>
        <w:ind w:left="-284"/>
        <w:rPr>
          <w:iCs/>
        </w:rPr>
      </w:pPr>
    </w:p>
    <w:p w:rsidR="00E257EC" w:rsidRDefault="00E257EC" w:rsidP="00E257EC">
      <w:pPr>
        <w:ind w:left="-709"/>
        <w:rPr>
          <w:i/>
          <w:iCs/>
          <w:u w:val="single"/>
        </w:rPr>
      </w:pPr>
      <w:r>
        <w:rPr>
          <w:i/>
          <w:iCs/>
          <w:u w:val="single"/>
        </w:rPr>
        <w:t>k.</w:t>
      </w:r>
      <w:proofErr w:type="spellStart"/>
      <w:r>
        <w:rPr>
          <w:i/>
          <w:iCs/>
          <w:u w:val="single"/>
        </w:rPr>
        <w:t>ú</w:t>
      </w:r>
      <w:proofErr w:type="spellEnd"/>
      <w:r>
        <w:rPr>
          <w:i/>
          <w:iCs/>
          <w:u w:val="single"/>
        </w:rPr>
        <w:t>. Bohy:</w:t>
      </w:r>
    </w:p>
    <w:p w:rsidR="00E257EC" w:rsidRPr="00C074F2" w:rsidRDefault="00D61F6B" w:rsidP="00E257EC">
      <w:pPr>
        <w:pStyle w:val="Odstavecseseznamem"/>
        <w:ind w:left="-284"/>
        <w:rPr>
          <w:b/>
          <w:iCs/>
        </w:rPr>
      </w:pPr>
      <w:r>
        <w:rPr>
          <w:b/>
          <w:iCs/>
        </w:rPr>
        <w:t xml:space="preserve">AA. </w:t>
      </w:r>
      <w:r w:rsidR="00E257EC" w:rsidRPr="00C074F2">
        <w:rPr>
          <w:b/>
          <w:iCs/>
        </w:rPr>
        <w:t xml:space="preserve">parcela  č. </w:t>
      </w:r>
      <w:r>
        <w:rPr>
          <w:b/>
          <w:iCs/>
        </w:rPr>
        <w:t>904/5 a část 44/1  (návrh směny s částí St. 23 – návaznost na obecní cestu</w:t>
      </w:r>
      <w:r w:rsidR="00E257EC" w:rsidRPr="00C074F2">
        <w:rPr>
          <w:b/>
          <w:iCs/>
        </w:rPr>
        <w:t>)</w:t>
      </w:r>
    </w:p>
    <w:p w:rsidR="00D61F6B" w:rsidRDefault="00E257EC" w:rsidP="00E257EC">
      <w:pPr>
        <w:pStyle w:val="Odstavecseseznamem"/>
        <w:ind w:left="-284"/>
        <w:rPr>
          <w:iCs/>
        </w:rPr>
      </w:pPr>
      <w:r>
        <w:rPr>
          <w:iCs/>
        </w:rPr>
        <w:t>-</w:t>
      </w:r>
      <w:r w:rsidR="00D61F6B">
        <w:rPr>
          <w:iCs/>
        </w:rPr>
        <w:t xml:space="preserve"> zastupitelé diskutovali o ceně</w:t>
      </w:r>
      <w:r>
        <w:rPr>
          <w:iCs/>
        </w:rPr>
        <w:t xml:space="preserve"> </w:t>
      </w:r>
      <w:r w:rsidR="00D61F6B">
        <w:rPr>
          <w:iCs/>
        </w:rPr>
        <w:t>(c</w:t>
      </w:r>
      <w:r w:rsidR="002527AA">
        <w:rPr>
          <w:iCs/>
        </w:rPr>
        <w:t>ena stanovaná znalcem je 150 Kč/m2</w:t>
      </w:r>
      <w:r w:rsidR="00D61F6B">
        <w:rPr>
          <w:iCs/>
        </w:rPr>
        <w:t>).</w:t>
      </w:r>
    </w:p>
    <w:p w:rsidR="002527AA" w:rsidRDefault="00D61F6B" w:rsidP="00E257EC">
      <w:pPr>
        <w:pStyle w:val="Odstavecseseznamem"/>
        <w:ind w:left="-284"/>
        <w:rPr>
          <w:iCs/>
        </w:rPr>
      </w:pPr>
      <w:r>
        <w:rPr>
          <w:iCs/>
        </w:rPr>
        <w:t>- návrh je provést směnu za 100,- Kč/m2. Bude řešeno s p. Lvovským</w:t>
      </w:r>
      <w:r w:rsidR="002527AA">
        <w:rPr>
          <w:iCs/>
        </w:rPr>
        <w:t>.</w:t>
      </w:r>
    </w:p>
    <w:p w:rsidR="00E257EC" w:rsidRDefault="00E257EC" w:rsidP="00E257EC">
      <w:pPr>
        <w:ind w:left="284"/>
        <w:rPr>
          <w:iCs/>
        </w:rPr>
      </w:pPr>
    </w:p>
    <w:p w:rsidR="00D61F6B" w:rsidRDefault="002527AA" w:rsidP="002527AA">
      <w:pPr>
        <w:pStyle w:val="Odstavecseseznamem"/>
        <w:ind w:left="-284"/>
        <w:rPr>
          <w:b/>
          <w:iCs/>
        </w:rPr>
      </w:pPr>
      <w:r w:rsidRPr="00C074F2">
        <w:rPr>
          <w:b/>
          <w:iCs/>
        </w:rPr>
        <w:t>parcel</w:t>
      </w:r>
      <w:r w:rsidR="00D61F6B">
        <w:rPr>
          <w:b/>
          <w:iCs/>
        </w:rPr>
        <w:t>y u Bohy 6 (p. Dušková)</w:t>
      </w:r>
    </w:p>
    <w:p w:rsidR="00D61F6B" w:rsidRDefault="00D61F6B" w:rsidP="002527AA">
      <w:pPr>
        <w:pStyle w:val="Odstavecseseznamem"/>
        <w:ind w:left="-284"/>
        <w:rPr>
          <w:iCs/>
        </w:rPr>
      </w:pPr>
      <w:r>
        <w:rPr>
          <w:iCs/>
        </w:rPr>
        <w:t xml:space="preserve"> </w:t>
      </w:r>
      <w:r w:rsidR="002527AA">
        <w:rPr>
          <w:iCs/>
        </w:rPr>
        <w:t xml:space="preserve">- </w:t>
      </w:r>
      <w:r>
        <w:rPr>
          <w:iCs/>
        </w:rPr>
        <w:t>je třeba dořešit kupní cenu.</w:t>
      </w:r>
    </w:p>
    <w:p w:rsidR="00D61F6B" w:rsidRDefault="00D61F6B" w:rsidP="002527AA">
      <w:pPr>
        <w:pStyle w:val="Odstavecseseznamem"/>
        <w:ind w:left="-284"/>
        <w:rPr>
          <w:iCs/>
        </w:rPr>
      </w:pPr>
      <w:r>
        <w:rPr>
          <w:iCs/>
        </w:rPr>
        <w:t>- navrženo 200,- Kč/m2 za zastavěnou plochu, ostatní 100 Kč/m2 a stavba za 5000,- Kč.</w:t>
      </w:r>
    </w:p>
    <w:p w:rsidR="002527AA" w:rsidRDefault="00D61F6B" w:rsidP="002527AA">
      <w:pPr>
        <w:pStyle w:val="Odstavecseseznamem"/>
        <w:ind w:left="-284"/>
        <w:rPr>
          <w:iCs/>
        </w:rPr>
      </w:pPr>
      <w:r>
        <w:rPr>
          <w:iCs/>
        </w:rPr>
        <w:t>Na hodnotu stavby nebyl dělán odhad.</w:t>
      </w:r>
      <w:r w:rsidR="002527AA">
        <w:rPr>
          <w:iCs/>
        </w:rPr>
        <w:t xml:space="preserve"> </w:t>
      </w:r>
    </w:p>
    <w:p w:rsidR="002527AA" w:rsidRDefault="002527AA" w:rsidP="002527AA">
      <w:pPr>
        <w:pStyle w:val="Odstavecseseznamem"/>
        <w:ind w:left="-284"/>
        <w:rPr>
          <w:iCs/>
        </w:rPr>
      </w:pPr>
      <w:r>
        <w:rPr>
          <w:iCs/>
        </w:rPr>
        <w:t xml:space="preserve">  </w:t>
      </w:r>
    </w:p>
    <w:p w:rsidR="002527AA" w:rsidRDefault="002527AA" w:rsidP="002527AA">
      <w:pPr>
        <w:pStyle w:val="Odstavecseseznamem"/>
        <w:ind w:left="-284"/>
        <w:rPr>
          <w:iCs/>
        </w:rPr>
      </w:pPr>
    </w:p>
    <w:p w:rsidR="00D61F6B" w:rsidRDefault="00D61F6B" w:rsidP="00D61F6B">
      <w:pPr>
        <w:pStyle w:val="Odstavecseseznamem"/>
        <w:ind w:left="-709"/>
        <w:rPr>
          <w:iCs/>
        </w:rPr>
      </w:pPr>
      <w:r>
        <w:rPr>
          <w:iCs/>
        </w:rPr>
        <w:t xml:space="preserve">Ve 20:30 hodin odchází z rodinných důvodů paní Soukupová Vendula. Zápis přebírá </w:t>
      </w:r>
      <w:proofErr w:type="spellStart"/>
      <w:r>
        <w:rPr>
          <w:iCs/>
        </w:rPr>
        <w:t>L</w:t>
      </w:r>
      <w:proofErr w:type="spellEnd"/>
      <w:r>
        <w:rPr>
          <w:iCs/>
        </w:rPr>
        <w:t>.Havlíčková.</w:t>
      </w:r>
    </w:p>
    <w:p w:rsidR="00D61F6B" w:rsidRDefault="00D61F6B" w:rsidP="00D61F6B">
      <w:pPr>
        <w:pStyle w:val="Odstavecseseznamem"/>
        <w:ind w:left="-709"/>
        <w:rPr>
          <w:iCs/>
        </w:rPr>
      </w:pPr>
    </w:p>
    <w:p w:rsidR="00D61F6B" w:rsidRDefault="00D61F6B" w:rsidP="001B3066">
      <w:pPr>
        <w:pStyle w:val="Odstavecseseznamem"/>
        <w:ind w:left="-284"/>
        <w:rPr>
          <w:iCs/>
        </w:rPr>
      </w:pPr>
    </w:p>
    <w:p w:rsidR="001B3066" w:rsidRDefault="001B3066" w:rsidP="001B3066">
      <w:pPr>
        <w:pStyle w:val="Odstavecseseznamem"/>
        <w:ind w:left="-284"/>
        <w:rPr>
          <w:b/>
          <w:iCs/>
        </w:rPr>
      </w:pPr>
      <w:r w:rsidRPr="00C074F2">
        <w:rPr>
          <w:b/>
          <w:iCs/>
        </w:rPr>
        <w:t xml:space="preserve">parcela  č. </w:t>
      </w:r>
      <w:r>
        <w:rPr>
          <w:b/>
          <w:iCs/>
        </w:rPr>
        <w:t>810/4 a 810/3 v k.</w:t>
      </w:r>
      <w:proofErr w:type="spellStart"/>
      <w:r>
        <w:rPr>
          <w:b/>
          <w:iCs/>
        </w:rPr>
        <w:t>ú</w:t>
      </w:r>
      <w:proofErr w:type="spellEnd"/>
      <w:r>
        <w:rPr>
          <w:b/>
          <w:iCs/>
        </w:rPr>
        <w:t>. Bohy („Loužek“)</w:t>
      </w:r>
    </w:p>
    <w:p w:rsidR="002567E1" w:rsidRDefault="001B3066" w:rsidP="00D61F6B">
      <w:pPr>
        <w:pStyle w:val="Odstavecseseznamem"/>
        <w:ind w:left="-284"/>
        <w:rPr>
          <w:iCs/>
        </w:rPr>
      </w:pPr>
      <w:r>
        <w:rPr>
          <w:iCs/>
        </w:rPr>
        <w:t xml:space="preserve">- </w:t>
      </w:r>
      <w:r w:rsidR="00D61F6B">
        <w:rPr>
          <w:iCs/>
        </w:rPr>
        <w:t>majitel souhlasí s cenou 50 Kč/m2, bude řešen GP dle požadavků majitele – úprava hranic pozemků, které by byly obcí kupovány. Termín do 31.12.2015</w:t>
      </w:r>
      <w:r w:rsidR="002567E1">
        <w:rPr>
          <w:iCs/>
        </w:rPr>
        <w:t>.</w:t>
      </w:r>
    </w:p>
    <w:p w:rsidR="001B3066" w:rsidRDefault="001B3066" w:rsidP="008A2C0F">
      <w:pPr>
        <w:ind w:left="-709"/>
        <w:rPr>
          <w:iCs/>
        </w:rPr>
      </w:pPr>
    </w:p>
    <w:p w:rsidR="001B3066" w:rsidRDefault="001B3066" w:rsidP="008A2C0F">
      <w:pPr>
        <w:ind w:left="-709"/>
        <w:rPr>
          <w:iCs/>
        </w:rPr>
      </w:pPr>
    </w:p>
    <w:p w:rsidR="00653463" w:rsidRDefault="00653463" w:rsidP="00653463">
      <w:pPr>
        <w:ind w:right="-867"/>
        <w:rPr>
          <w:b/>
        </w:rPr>
      </w:pPr>
    </w:p>
    <w:p w:rsidR="00653463" w:rsidRPr="00D61F6B" w:rsidRDefault="00653463" w:rsidP="00D61F6B">
      <w:pPr>
        <w:pStyle w:val="Odstavecseseznamem"/>
        <w:numPr>
          <w:ilvl w:val="0"/>
          <w:numId w:val="4"/>
        </w:numPr>
        <w:ind w:left="-284" w:right="-867"/>
        <w:rPr>
          <w:b/>
          <w:u w:val="single"/>
        </w:rPr>
      </w:pPr>
      <w:r w:rsidRPr="00D61F6B">
        <w:rPr>
          <w:b/>
        </w:rPr>
        <w:t>Ostatní, podněty a návrhy občanů – diskuse</w:t>
      </w:r>
    </w:p>
    <w:p w:rsidR="00886C0A" w:rsidRDefault="00886C0A" w:rsidP="00886C0A">
      <w:pPr>
        <w:ind w:left="-709" w:right="-867"/>
      </w:pPr>
    </w:p>
    <w:p w:rsidR="00886C0A" w:rsidRDefault="00886C0A" w:rsidP="00886C0A">
      <w:pPr>
        <w:ind w:left="-709" w:right="-867"/>
      </w:pPr>
    </w:p>
    <w:p w:rsidR="00926EE6" w:rsidRDefault="00926EE6" w:rsidP="00653463">
      <w:pPr>
        <w:ind w:left="-709" w:right="-867"/>
      </w:pPr>
    </w:p>
    <w:p w:rsidR="00653463" w:rsidRDefault="008F7205" w:rsidP="00653463">
      <w:pPr>
        <w:ind w:left="-709" w:right="-867"/>
      </w:pPr>
      <w:r>
        <w:t xml:space="preserve"> Zasedání bylo ukončeno v 20:</w:t>
      </w:r>
      <w:r w:rsidR="00D61F6B">
        <w:t>4</w:t>
      </w:r>
      <w:r>
        <w:t>0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9E2C8F" w:rsidP="00641358">
      <w:pPr>
        <w:numPr>
          <w:ilvl w:val="0"/>
          <w:numId w:val="1"/>
        </w:numPr>
        <w:ind w:left="-284"/>
      </w:pPr>
      <w:r>
        <w:t>Zveřejněná Pozvánka na schůzi o</w:t>
      </w:r>
      <w:r w:rsidR="00653463">
        <w:t>becního zastupitelstva</w:t>
      </w:r>
    </w:p>
    <w:p w:rsidR="00D61F6B" w:rsidRDefault="00D61F6B" w:rsidP="00641358">
      <w:pPr>
        <w:numPr>
          <w:ilvl w:val="0"/>
          <w:numId w:val="1"/>
        </w:numPr>
        <w:ind w:left="-284"/>
      </w:pPr>
      <w:r>
        <w:t>Rozpočtové opatření 3/2015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9E2C8F" w:rsidRDefault="009E2C8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D61F6B">
        <w:t>14. prosince</w:t>
      </w:r>
      <w:r w:rsidR="009E2C8F">
        <w:t xml:space="preserve"> </w:t>
      </w:r>
      <w:r w:rsidR="00851EB5">
        <w:t>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</w:t>
      </w:r>
      <w:r w:rsidR="009D501E">
        <w:t>Jana Mahrová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</w:r>
      <w:r w:rsidR="008F7205">
        <w:tab/>
      </w:r>
      <w:r w:rsidR="008F7205">
        <w:tab/>
      </w:r>
      <w:r w:rsidR="009D501E">
        <w:tab/>
        <w:t xml:space="preserve">           Václav Franěk</w:t>
      </w:r>
    </w:p>
    <w:p w:rsidR="009D501E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</w:t>
      </w:r>
    </w:p>
    <w:p w:rsidR="009D501E" w:rsidRDefault="009D501E" w:rsidP="00653463"/>
    <w:p w:rsidR="009D501E" w:rsidRDefault="009D501E" w:rsidP="00653463"/>
    <w:p w:rsidR="009D501E" w:rsidRDefault="009D501E" w:rsidP="00653463"/>
    <w:p w:rsidR="00653463" w:rsidRDefault="00653463" w:rsidP="00653463">
      <w:r>
        <w:t xml:space="preserve">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B3C1D" w:rsidRDefault="00653463" w:rsidP="002170F9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sectPr w:rsidR="002B3C1D" w:rsidSect="00583035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26" w:rsidRDefault="00995E26" w:rsidP="00947F53">
      <w:r>
        <w:separator/>
      </w:r>
    </w:p>
  </w:endnote>
  <w:endnote w:type="continuationSeparator" w:id="0">
    <w:p w:rsidR="00995E26" w:rsidRDefault="00995E26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26" w:rsidRDefault="00995E26" w:rsidP="00947F53">
      <w:r>
        <w:separator/>
      </w:r>
    </w:p>
  </w:footnote>
  <w:footnote w:type="continuationSeparator" w:id="0">
    <w:p w:rsidR="00995E26" w:rsidRDefault="00995E26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BA6C59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49D"/>
    <w:multiLevelType w:val="hybridMultilevel"/>
    <w:tmpl w:val="01AEA7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A33820"/>
    <w:multiLevelType w:val="hybridMultilevel"/>
    <w:tmpl w:val="A460A55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DD4093F"/>
    <w:multiLevelType w:val="hybridMultilevel"/>
    <w:tmpl w:val="3822ED68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11C0D"/>
    <w:multiLevelType w:val="hybridMultilevel"/>
    <w:tmpl w:val="1A76797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05EC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B01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12437"/>
    <w:multiLevelType w:val="hybridMultilevel"/>
    <w:tmpl w:val="91084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F53FA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4220D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7215F"/>
    <w:multiLevelType w:val="hybridMultilevel"/>
    <w:tmpl w:val="DB60897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DEA7912"/>
    <w:multiLevelType w:val="hybridMultilevel"/>
    <w:tmpl w:val="65780F34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65F6E"/>
    <w:multiLevelType w:val="hybridMultilevel"/>
    <w:tmpl w:val="B62AF0B0"/>
    <w:lvl w:ilvl="0" w:tplc="04050015">
      <w:start w:val="1"/>
      <w:numFmt w:val="upperLetter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6FDE74F5"/>
    <w:multiLevelType w:val="hybridMultilevel"/>
    <w:tmpl w:val="36187F5A"/>
    <w:lvl w:ilvl="0" w:tplc="E12E516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94F06"/>
    <w:multiLevelType w:val="hybridMultilevel"/>
    <w:tmpl w:val="3822ED68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229A8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81026"/>
    <w:multiLevelType w:val="hybridMultilevel"/>
    <w:tmpl w:val="913C41E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322C1"/>
    <w:rsid w:val="0003713F"/>
    <w:rsid w:val="00047C86"/>
    <w:rsid w:val="00054D37"/>
    <w:rsid w:val="00064C87"/>
    <w:rsid w:val="0007520F"/>
    <w:rsid w:val="00075DE9"/>
    <w:rsid w:val="0007758A"/>
    <w:rsid w:val="00086B06"/>
    <w:rsid w:val="00093157"/>
    <w:rsid w:val="00095A42"/>
    <w:rsid w:val="00096B7E"/>
    <w:rsid w:val="000A06FF"/>
    <w:rsid w:val="000A2B89"/>
    <w:rsid w:val="000A3F71"/>
    <w:rsid w:val="000B1EC4"/>
    <w:rsid w:val="000D2954"/>
    <w:rsid w:val="000D2E3C"/>
    <w:rsid w:val="000D625F"/>
    <w:rsid w:val="000D69C8"/>
    <w:rsid w:val="000E0877"/>
    <w:rsid w:val="000F66A2"/>
    <w:rsid w:val="000F66A3"/>
    <w:rsid w:val="0010602F"/>
    <w:rsid w:val="00107CB3"/>
    <w:rsid w:val="00113C8A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495B"/>
    <w:rsid w:val="00197A41"/>
    <w:rsid w:val="001B1F02"/>
    <w:rsid w:val="001B3066"/>
    <w:rsid w:val="001B4763"/>
    <w:rsid w:val="001C15DB"/>
    <w:rsid w:val="001C1BB1"/>
    <w:rsid w:val="001D2136"/>
    <w:rsid w:val="001D384A"/>
    <w:rsid w:val="001D7F31"/>
    <w:rsid w:val="001E1F8A"/>
    <w:rsid w:val="001F3F9B"/>
    <w:rsid w:val="00204BC0"/>
    <w:rsid w:val="0021481F"/>
    <w:rsid w:val="002170F9"/>
    <w:rsid w:val="00217E61"/>
    <w:rsid w:val="00222A73"/>
    <w:rsid w:val="00241DFC"/>
    <w:rsid w:val="0024388F"/>
    <w:rsid w:val="002527AA"/>
    <w:rsid w:val="002567E1"/>
    <w:rsid w:val="00260A54"/>
    <w:rsid w:val="00262104"/>
    <w:rsid w:val="00264839"/>
    <w:rsid w:val="002653C3"/>
    <w:rsid w:val="002701F0"/>
    <w:rsid w:val="00275530"/>
    <w:rsid w:val="00275744"/>
    <w:rsid w:val="00276F0B"/>
    <w:rsid w:val="00283C91"/>
    <w:rsid w:val="00286DD3"/>
    <w:rsid w:val="0029119D"/>
    <w:rsid w:val="0029736D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741F0"/>
    <w:rsid w:val="00381019"/>
    <w:rsid w:val="0038561B"/>
    <w:rsid w:val="0039772F"/>
    <w:rsid w:val="003B07E4"/>
    <w:rsid w:val="003B231E"/>
    <w:rsid w:val="003B3731"/>
    <w:rsid w:val="003B6471"/>
    <w:rsid w:val="003B6F09"/>
    <w:rsid w:val="003C15A1"/>
    <w:rsid w:val="003C5859"/>
    <w:rsid w:val="003D1CB0"/>
    <w:rsid w:val="003D2A21"/>
    <w:rsid w:val="003F73BA"/>
    <w:rsid w:val="004003CC"/>
    <w:rsid w:val="00403F84"/>
    <w:rsid w:val="004060E4"/>
    <w:rsid w:val="004123EA"/>
    <w:rsid w:val="0041437A"/>
    <w:rsid w:val="00414A6A"/>
    <w:rsid w:val="004210A9"/>
    <w:rsid w:val="00455D87"/>
    <w:rsid w:val="0045632E"/>
    <w:rsid w:val="004625C8"/>
    <w:rsid w:val="004643DA"/>
    <w:rsid w:val="00464BB0"/>
    <w:rsid w:val="004805D3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904"/>
    <w:rsid w:val="00541F70"/>
    <w:rsid w:val="00547BDB"/>
    <w:rsid w:val="00556BAD"/>
    <w:rsid w:val="005600DA"/>
    <w:rsid w:val="005672E4"/>
    <w:rsid w:val="00570996"/>
    <w:rsid w:val="005712F6"/>
    <w:rsid w:val="0057611D"/>
    <w:rsid w:val="0058021E"/>
    <w:rsid w:val="00583035"/>
    <w:rsid w:val="005879D7"/>
    <w:rsid w:val="005954F8"/>
    <w:rsid w:val="005A5711"/>
    <w:rsid w:val="005B45A2"/>
    <w:rsid w:val="005B6651"/>
    <w:rsid w:val="005C0FB8"/>
    <w:rsid w:val="005C5ACF"/>
    <w:rsid w:val="005C760D"/>
    <w:rsid w:val="005D44DC"/>
    <w:rsid w:val="005D48A1"/>
    <w:rsid w:val="005D50DF"/>
    <w:rsid w:val="005E1882"/>
    <w:rsid w:val="005E3AFE"/>
    <w:rsid w:val="005F4D09"/>
    <w:rsid w:val="005F6412"/>
    <w:rsid w:val="00600D15"/>
    <w:rsid w:val="006113DA"/>
    <w:rsid w:val="0062104C"/>
    <w:rsid w:val="00634CFC"/>
    <w:rsid w:val="00634E56"/>
    <w:rsid w:val="006369D9"/>
    <w:rsid w:val="006379F4"/>
    <w:rsid w:val="00641358"/>
    <w:rsid w:val="00652980"/>
    <w:rsid w:val="00653463"/>
    <w:rsid w:val="00660A77"/>
    <w:rsid w:val="0066639A"/>
    <w:rsid w:val="0067559C"/>
    <w:rsid w:val="006769F4"/>
    <w:rsid w:val="00686B96"/>
    <w:rsid w:val="0068771A"/>
    <w:rsid w:val="006924C0"/>
    <w:rsid w:val="00693BFD"/>
    <w:rsid w:val="00697F86"/>
    <w:rsid w:val="006A5B03"/>
    <w:rsid w:val="006A75F6"/>
    <w:rsid w:val="006B6423"/>
    <w:rsid w:val="006C5316"/>
    <w:rsid w:val="006C6CE2"/>
    <w:rsid w:val="006D52B6"/>
    <w:rsid w:val="006D52DA"/>
    <w:rsid w:val="006E388E"/>
    <w:rsid w:val="006F3B50"/>
    <w:rsid w:val="007001DC"/>
    <w:rsid w:val="00703802"/>
    <w:rsid w:val="00707B53"/>
    <w:rsid w:val="00710FAE"/>
    <w:rsid w:val="00712213"/>
    <w:rsid w:val="00720154"/>
    <w:rsid w:val="00720795"/>
    <w:rsid w:val="00725444"/>
    <w:rsid w:val="00733F57"/>
    <w:rsid w:val="00750761"/>
    <w:rsid w:val="00776CF1"/>
    <w:rsid w:val="00777E22"/>
    <w:rsid w:val="00783CB5"/>
    <w:rsid w:val="0078570D"/>
    <w:rsid w:val="007A03D9"/>
    <w:rsid w:val="007A1153"/>
    <w:rsid w:val="007B7219"/>
    <w:rsid w:val="007D1FEA"/>
    <w:rsid w:val="007E40E8"/>
    <w:rsid w:val="007E45E4"/>
    <w:rsid w:val="007F3176"/>
    <w:rsid w:val="007F5D83"/>
    <w:rsid w:val="007F6A7D"/>
    <w:rsid w:val="008065EC"/>
    <w:rsid w:val="00806917"/>
    <w:rsid w:val="00812237"/>
    <w:rsid w:val="00813DFB"/>
    <w:rsid w:val="00815055"/>
    <w:rsid w:val="00816689"/>
    <w:rsid w:val="00824052"/>
    <w:rsid w:val="00831D2C"/>
    <w:rsid w:val="00833B6B"/>
    <w:rsid w:val="008365A5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65AB0"/>
    <w:rsid w:val="008709FA"/>
    <w:rsid w:val="008761EC"/>
    <w:rsid w:val="00876BBA"/>
    <w:rsid w:val="00881929"/>
    <w:rsid w:val="008867AF"/>
    <w:rsid w:val="00886C0A"/>
    <w:rsid w:val="0089059E"/>
    <w:rsid w:val="008A047C"/>
    <w:rsid w:val="008A2C0F"/>
    <w:rsid w:val="008B061A"/>
    <w:rsid w:val="008C7040"/>
    <w:rsid w:val="008D292B"/>
    <w:rsid w:val="008E1642"/>
    <w:rsid w:val="008E3B4F"/>
    <w:rsid w:val="008E3EFD"/>
    <w:rsid w:val="008E4D27"/>
    <w:rsid w:val="008E5431"/>
    <w:rsid w:val="008F7205"/>
    <w:rsid w:val="00910D3C"/>
    <w:rsid w:val="00911E17"/>
    <w:rsid w:val="00922655"/>
    <w:rsid w:val="00922DF3"/>
    <w:rsid w:val="00926EE6"/>
    <w:rsid w:val="009320F2"/>
    <w:rsid w:val="009330BD"/>
    <w:rsid w:val="0093555F"/>
    <w:rsid w:val="00941C7C"/>
    <w:rsid w:val="00947F53"/>
    <w:rsid w:val="009508EA"/>
    <w:rsid w:val="00951374"/>
    <w:rsid w:val="00952E6B"/>
    <w:rsid w:val="00963955"/>
    <w:rsid w:val="009705A6"/>
    <w:rsid w:val="00983488"/>
    <w:rsid w:val="009909AA"/>
    <w:rsid w:val="00995E26"/>
    <w:rsid w:val="009A4603"/>
    <w:rsid w:val="009A4A0D"/>
    <w:rsid w:val="009B2675"/>
    <w:rsid w:val="009B40CA"/>
    <w:rsid w:val="009B54C8"/>
    <w:rsid w:val="009C13E1"/>
    <w:rsid w:val="009C499A"/>
    <w:rsid w:val="009C684C"/>
    <w:rsid w:val="009C7D81"/>
    <w:rsid w:val="009D4643"/>
    <w:rsid w:val="009D501E"/>
    <w:rsid w:val="009E1F2F"/>
    <w:rsid w:val="009E2C8F"/>
    <w:rsid w:val="009E3717"/>
    <w:rsid w:val="009F51B9"/>
    <w:rsid w:val="00A036A0"/>
    <w:rsid w:val="00A10667"/>
    <w:rsid w:val="00A14E45"/>
    <w:rsid w:val="00A161F0"/>
    <w:rsid w:val="00A228A0"/>
    <w:rsid w:val="00A35FCD"/>
    <w:rsid w:val="00A42C37"/>
    <w:rsid w:val="00A47CD5"/>
    <w:rsid w:val="00A47E84"/>
    <w:rsid w:val="00A574A9"/>
    <w:rsid w:val="00A61132"/>
    <w:rsid w:val="00A63B7E"/>
    <w:rsid w:val="00A65E60"/>
    <w:rsid w:val="00A70106"/>
    <w:rsid w:val="00A82E2C"/>
    <w:rsid w:val="00AA6488"/>
    <w:rsid w:val="00AB3E25"/>
    <w:rsid w:val="00AC6D93"/>
    <w:rsid w:val="00AC7D09"/>
    <w:rsid w:val="00AC7EFD"/>
    <w:rsid w:val="00AD397D"/>
    <w:rsid w:val="00AE0E47"/>
    <w:rsid w:val="00AE1204"/>
    <w:rsid w:val="00AE6130"/>
    <w:rsid w:val="00B029D3"/>
    <w:rsid w:val="00B20CC8"/>
    <w:rsid w:val="00B26326"/>
    <w:rsid w:val="00B369E3"/>
    <w:rsid w:val="00B371B4"/>
    <w:rsid w:val="00B37728"/>
    <w:rsid w:val="00B46243"/>
    <w:rsid w:val="00B47491"/>
    <w:rsid w:val="00B53610"/>
    <w:rsid w:val="00B54C3C"/>
    <w:rsid w:val="00B5525E"/>
    <w:rsid w:val="00B60845"/>
    <w:rsid w:val="00B77DCF"/>
    <w:rsid w:val="00B82825"/>
    <w:rsid w:val="00B83C80"/>
    <w:rsid w:val="00B85344"/>
    <w:rsid w:val="00B9017C"/>
    <w:rsid w:val="00BA68EC"/>
    <w:rsid w:val="00BA7016"/>
    <w:rsid w:val="00BB08AC"/>
    <w:rsid w:val="00BB1BBB"/>
    <w:rsid w:val="00BB3A0A"/>
    <w:rsid w:val="00BB6626"/>
    <w:rsid w:val="00BB7245"/>
    <w:rsid w:val="00BC00A6"/>
    <w:rsid w:val="00BE09CE"/>
    <w:rsid w:val="00BF3876"/>
    <w:rsid w:val="00C03E84"/>
    <w:rsid w:val="00C074F2"/>
    <w:rsid w:val="00C203CD"/>
    <w:rsid w:val="00C3134D"/>
    <w:rsid w:val="00C4452C"/>
    <w:rsid w:val="00C47EAB"/>
    <w:rsid w:val="00C47FB3"/>
    <w:rsid w:val="00C51A71"/>
    <w:rsid w:val="00C543C2"/>
    <w:rsid w:val="00C61969"/>
    <w:rsid w:val="00C7172E"/>
    <w:rsid w:val="00C77EE1"/>
    <w:rsid w:val="00C85B0F"/>
    <w:rsid w:val="00C904A1"/>
    <w:rsid w:val="00C94EFC"/>
    <w:rsid w:val="00CA19F1"/>
    <w:rsid w:val="00CA51DF"/>
    <w:rsid w:val="00CA5FA6"/>
    <w:rsid w:val="00CA7303"/>
    <w:rsid w:val="00CB0151"/>
    <w:rsid w:val="00CC0227"/>
    <w:rsid w:val="00CC57CE"/>
    <w:rsid w:val="00CC7CD6"/>
    <w:rsid w:val="00CD0097"/>
    <w:rsid w:val="00CD4A3E"/>
    <w:rsid w:val="00CE0159"/>
    <w:rsid w:val="00CE06EC"/>
    <w:rsid w:val="00CE33E7"/>
    <w:rsid w:val="00CF01EB"/>
    <w:rsid w:val="00D06EA2"/>
    <w:rsid w:val="00D0776E"/>
    <w:rsid w:val="00D119F5"/>
    <w:rsid w:val="00D12E88"/>
    <w:rsid w:val="00D15202"/>
    <w:rsid w:val="00D20233"/>
    <w:rsid w:val="00D25A9A"/>
    <w:rsid w:val="00D25DF3"/>
    <w:rsid w:val="00D274FA"/>
    <w:rsid w:val="00D27F2E"/>
    <w:rsid w:val="00D323F2"/>
    <w:rsid w:val="00D32D2B"/>
    <w:rsid w:val="00D37DE2"/>
    <w:rsid w:val="00D40B02"/>
    <w:rsid w:val="00D46794"/>
    <w:rsid w:val="00D47254"/>
    <w:rsid w:val="00D47B66"/>
    <w:rsid w:val="00D517B7"/>
    <w:rsid w:val="00D61F6B"/>
    <w:rsid w:val="00D63DCF"/>
    <w:rsid w:val="00D722BC"/>
    <w:rsid w:val="00D73652"/>
    <w:rsid w:val="00D8155C"/>
    <w:rsid w:val="00D85041"/>
    <w:rsid w:val="00DA05FD"/>
    <w:rsid w:val="00DA0696"/>
    <w:rsid w:val="00DA1ADC"/>
    <w:rsid w:val="00DA266A"/>
    <w:rsid w:val="00DA6D33"/>
    <w:rsid w:val="00DA7536"/>
    <w:rsid w:val="00DB5945"/>
    <w:rsid w:val="00DC029C"/>
    <w:rsid w:val="00DC32C4"/>
    <w:rsid w:val="00DC379C"/>
    <w:rsid w:val="00DC38A7"/>
    <w:rsid w:val="00DC60E0"/>
    <w:rsid w:val="00DD2DB2"/>
    <w:rsid w:val="00DD47B8"/>
    <w:rsid w:val="00DD5CEB"/>
    <w:rsid w:val="00DE1336"/>
    <w:rsid w:val="00DF2EFB"/>
    <w:rsid w:val="00DF4CB8"/>
    <w:rsid w:val="00E000A5"/>
    <w:rsid w:val="00E007C2"/>
    <w:rsid w:val="00E020B0"/>
    <w:rsid w:val="00E13350"/>
    <w:rsid w:val="00E141C5"/>
    <w:rsid w:val="00E1693A"/>
    <w:rsid w:val="00E202E2"/>
    <w:rsid w:val="00E22727"/>
    <w:rsid w:val="00E25566"/>
    <w:rsid w:val="00E257EC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C60C4"/>
    <w:rsid w:val="00ED35DB"/>
    <w:rsid w:val="00ED36E9"/>
    <w:rsid w:val="00ED3822"/>
    <w:rsid w:val="00ED71A4"/>
    <w:rsid w:val="00EE3027"/>
    <w:rsid w:val="00EE7BAD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483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01A2"/>
    <w:rsid w:val="00FA72DB"/>
    <w:rsid w:val="00FA772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79F0F-72CF-47E4-875E-1DA25B86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1834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17</cp:revision>
  <cp:lastPrinted>2015-04-13T07:01:00Z</cp:lastPrinted>
  <dcterms:created xsi:type="dcterms:W3CDTF">2015-12-14T12:53:00Z</dcterms:created>
  <dcterms:modified xsi:type="dcterms:W3CDTF">2015-12-15T21:44:00Z</dcterms:modified>
</cp:coreProperties>
</file>